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47" w:rsidRPr="00C45E47" w:rsidRDefault="00C45E47" w:rsidP="00C45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Степан Васильович Васильченко (Панасенко) народився 8 січня 1879р. в містечку Ічня на Чернігівщині в бідній сім’ї ремісника. Трудова атмосфера, в якій зростав Васильченко, навчання в Коростишівській семінарії та Глухівському учительському інституті напередодні й у часи революційних подій 1905р., “неспокійна”, за його висловом, праця “неблагонадійного” вчителя в сільських школах на Київщині та Полтавщині, а також посилений інтерес до народної творчості, до поезії Шевченка, світової класики, — все це сприяло збагаченню життєвого і мистецького досвіду майбутнього письменника. У літературний процес Васильченко включився зрілим митцем із своїм власним поетичним голосом у 1910р., коли з’явились друком такі оригінальні його твори, як “Мужицька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арихметика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”, “Вечеря”, “У панів”, “На чужину”, “Циганка” та ін., пройняті любов’ю до людини праці, утвердженням віри в перемогу соціальної справедливості. Цьому передували тривалі роки становлення світоглядно-естетичних поглядів письменника, напружених пошуків ідей та форм художнього осмислення дійсності. Не випадково однією з провідних тем творчості Васильченка є життя народних учителів, яке було йому — педагогові за фахом і покликанням — особливо близьким. “Записки вчителя” (1898 — 1905) та інші щоденникові записи, куди Васильченко, за його визнанням, систематично “заносив свої учительські жалі та кривди”, стали згодом документальною основою багатьох реалістичних новел і оповідань. Дебютував письменник на літературній ниві оповіданням “Не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устоял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” (надруковане 1903р.). Згодом письменник значно доопрацював це оповідання й опублікував українською мовою під назвою “Антін Вова” (1910) (в наступних виданнях — “Вова”). У 1910 — 1912 рр. Васильченко пише й друкує цикл новел і оповідань, присвячених учительській темі (“Вечеря”, “З самого початку”, “Божественна Галя”, “Над Россю”, “Гріх” та ін.). Проблема виховання нової людини значною мірою зумовила звернення Васильченка до художнього опрацювання дитячої тематики, органічно пов’язаної з творами про вчителів. Глибоке розуміння психології дитини дало змогу Васильченку показати у своїх творах цікавий, поетичний духовний світ дитини. Не можна без хвилювання читати психологічні етюди письменника “Дощ”, “Дома”, “Волошки”, “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Петруня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”, оповідання “Роман”, “Увечері”, “Свекор”, “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Басурмен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” та ін. Оптимізм Васильченка з особливою виразністю виявився в одному з найкращих його творів, присвячених дітям, — “Циганка”. Невеликий цикл у творчості Васильченка складають оповідання, в яких йдеться про обдаровані натури з демократичних низів, про долю народних талантів (“На хуторі”, “У панів”, “На розкоші” та ін.). Настрої збудженого революційними подіями села відбив Васильченко у новелі “Мужицька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арихметика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”, що належить до найвищих здобутків письменника-реаліста. Жорстоку правду життя селянської бідноти розкриває Васильченко у новелі “На чужину”. У новелі “Осінній ескіз” (“Із осінніх спогадів. Ескіз”, 1912) Васильченко ставить питання глибше, суспільне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об’ємніше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— шлях сільської молоді в революцію. Окремий цикл у художньому доробку Васильченка складають твори, написані під безпосереднім враженням від першої світової війни, в якій письменник брав участь з 1914р. аж до Лютневої буржуазної революції. В “Окопному щоденнику”, оповіданнях “На золотому лоні”, “Під святий гомін”, “Отруйна квітка”, “Чорні маки” та ін. Васильченко зображує жахи імперіалістичної війни, сумні будні людей у сірих солдатських шинелях. Цікавою сторінкою спадщини Васильченка є драматичні твори, переважно одноактні п’єси, які за тематикою і багатьма художніми засобами органічно близькі його прозі (наприклад, п’єса-жарт “На перші гулі”). Після перемоги Жовтневої революції Васильченко включається в процес творення соціалістичної культури. В оповіданнях, присвячених радянській сучасності (“Приблуда”, “Червоний вечір”, “Авіаційний гурток”, “Олов’яний перстень” та ін.), письменник показує зародження почуття колективізму в психології юних громадян, поетизує романтику праці як творчості. Багато працює Васильченко у радянський час і над творами з життя дореволюційного минулого (“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Петруня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”, “Талант”, “Віконце”, “Осінні новели” та ін.). Показовим у цьому плані є цикл “Осінні новели” (присвячений 1905р.), який писав Васильченко, починаючи з 1923р., впродовж майже десяти років. Одна з художньо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lastRenderedPageBreak/>
        <w:t>найдовершеніших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новел циклу — “Мати” (“Чайка”). Творчість Васильченка радянського часу позначена розширенням тематичного і жанрового діапазонів, про це свідчать, крім написаних у 20-ті рр. драматичних творів (“Минають дні”, “Кармелюк” та ін.), кіносценарії за фольклорними мотивами, фейлетони, цикл “Крилаті слова”, переклади творів російських письменників (Гоголя,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Лескова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, Короленка,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Серафимовича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) тощо. На особливу увагу заслуговує задум Васильченка створити велику біографічну повість про Т. Шевченка. На жаль, з п’яти запланованих частин він встиг завершити тільки першу — “В бур’янах”. Рейтинг</w:t>
      </w:r>
    </w:p>
    <w:p w:rsidR="00C45E47" w:rsidRPr="00C45E47" w:rsidRDefault="00C45E47" w:rsidP="00C45E47">
      <w:pPr>
        <w:shd w:val="clear" w:color="auto" w:fill="EEEEEE"/>
        <w:spacing w:after="150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</w:pPr>
      <w:r w:rsidRPr="00C45E47"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  <w:t>Джерело: </w:t>
      </w:r>
      <w:hyperlink r:id="rId5" w:history="1">
        <w:r w:rsidRPr="00C45E47">
          <w:rPr>
            <w:rFonts w:ascii="Roboto" w:eastAsia="Times New Roman" w:hAnsi="Roboto" w:cs="Times New Roman"/>
            <w:color w:val="487696"/>
            <w:sz w:val="24"/>
            <w:szCs w:val="24"/>
            <w:lang w:eastAsia="uk-UA"/>
          </w:rPr>
          <w:t>https://ukrclassic.com.ua/katalog/v/vasilchenko-stepan/2886-stepan-vasilchenko-biografiya</w:t>
        </w:r>
      </w:hyperlink>
      <w:r w:rsidRPr="00C45E47"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  <w:t> Бібліотека української літератури © ukrclassic.com.ua</w:t>
      </w:r>
    </w:p>
    <w:p w:rsidR="00CD1224" w:rsidRDefault="00C45E47"/>
    <w:p w:rsidR="00C45E47" w:rsidRPr="00C45E47" w:rsidRDefault="00C45E47" w:rsidP="00C45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Вам також може сподобатися Широкий шлях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Широкий шлях Повість   Частина перша В БУР’ЯНАХ Та поклонися тим нашим Чорний Орел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Чорний Орел   Жив собі чоловік та жінка, і був у них Циганка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ЦИГАНКА   — А поверніться, синки!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Цур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вам, які ж ви погані Талант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Талант   В селі К. згубила себе з романтичного причинений церковна хористка… Свекор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Свекор   Тими сірими великими очима, що суворо оглядали всякого з-під великого Приблуда – Степан Васильченко </w:t>
      </w:r>
      <w:proofErr w:type="spellStart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>Васильченко</w:t>
      </w:r>
      <w:proofErr w:type="spellEnd"/>
      <w:r w:rsidRPr="00C45E47">
        <w:rPr>
          <w:rFonts w:ascii="Roboto" w:eastAsia="Times New Roman" w:hAnsi="Roboto" w:cs="Times New Roman"/>
          <w:color w:val="333333"/>
          <w:sz w:val="24"/>
          <w:szCs w:val="24"/>
          <w:shd w:val="clear" w:color="auto" w:fill="EEEEEE"/>
          <w:lang w:eastAsia="uk-UA"/>
        </w:rPr>
        <w:t xml:space="preserve"> Степан Приблуда   Із життя дитячого будинку …Гу-гу! – трубить над ним вітер,</w:t>
      </w:r>
    </w:p>
    <w:p w:rsidR="00C45E47" w:rsidRPr="00C45E47" w:rsidRDefault="00C45E47" w:rsidP="00C45E47">
      <w:pPr>
        <w:shd w:val="clear" w:color="auto" w:fill="EEEEEE"/>
        <w:spacing w:after="150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</w:pPr>
      <w:r w:rsidRPr="00C45E47"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  <w:t>Джерело: </w:t>
      </w:r>
      <w:hyperlink r:id="rId6" w:history="1">
        <w:r w:rsidRPr="00C45E47">
          <w:rPr>
            <w:rFonts w:ascii="Roboto" w:eastAsia="Times New Roman" w:hAnsi="Roboto" w:cs="Times New Roman"/>
            <w:color w:val="487696"/>
            <w:sz w:val="24"/>
            <w:szCs w:val="24"/>
            <w:lang w:eastAsia="uk-UA"/>
          </w:rPr>
          <w:t>https://ukrclassic.com.ua/katalog/v/vasilchenko-stepan/2886-stepan-vasilchenko-biografiya</w:t>
        </w:r>
      </w:hyperlink>
      <w:r w:rsidRPr="00C45E47">
        <w:rPr>
          <w:rFonts w:ascii="Roboto" w:eastAsia="Times New Roman" w:hAnsi="Roboto" w:cs="Times New Roman"/>
          <w:color w:val="333333"/>
          <w:sz w:val="24"/>
          <w:szCs w:val="24"/>
          <w:lang w:eastAsia="uk-UA"/>
        </w:rPr>
        <w:t> Бібліотека української літератури © ukrclassic.com.ua</w:t>
      </w:r>
    </w:p>
    <w:p w:rsidR="00C45E47" w:rsidRDefault="00C45E47">
      <w:bookmarkStart w:id="0" w:name="_GoBack"/>
      <w:bookmarkEnd w:id="0"/>
    </w:p>
    <w:sectPr w:rsidR="00C4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E9"/>
    <w:rsid w:val="008B384D"/>
    <w:rsid w:val="00AA10E9"/>
    <w:rsid w:val="00C45E47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krclassic.com.ua/katalog/v/vasilchenko-stepan/2886-stepan-vasilchenko-biografiya" TargetMode="External"/><Relationship Id="rId5" Type="http://schemas.openxmlformats.org/officeDocument/2006/relationships/hyperlink" Target="https://ukrclassic.com.ua/katalog/v/vasilchenko-stepan/2886-stepan-vasilchenko-biograf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3907</Words>
  <Characters>2227</Characters>
  <Application>Microsoft Office Word</Application>
  <DocSecurity>0</DocSecurity>
  <Lines>18</Lines>
  <Paragraphs>12</Paragraphs>
  <ScaleCrop>false</ScaleCrop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2024-01-02T06:13:00Z</dcterms:created>
  <dcterms:modified xsi:type="dcterms:W3CDTF">2024-01-02T06:14:00Z</dcterms:modified>
</cp:coreProperties>
</file>