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8FA" w:rsidRPr="00AC3B95" w:rsidRDefault="001968FA" w:rsidP="00196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bookmarkStart w:id="0" w:name="_GoBack"/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AC3B95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11DFF2DB" wp14:editId="57747B79">
            <wp:extent cx="42862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8FA" w:rsidRPr="00AC3B95" w:rsidRDefault="001968FA" w:rsidP="00196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НАКАЗ</w:t>
      </w:r>
    </w:p>
    <w:p w:rsidR="001968FA" w:rsidRPr="00AC3B95" w:rsidRDefault="001968FA" w:rsidP="001968F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ДИРЕКТОРА КЗ «</w:t>
      </w:r>
      <w:r w:rsidRPr="00AC3B95">
        <w:rPr>
          <w:rFonts w:ascii="Times New Roman" w:hAnsi="Times New Roman" w:cs="Times New Roman"/>
          <w:sz w:val="28"/>
          <w:szCs w:val="28"/>
          <w:lang w:val="uk-UA"/>
        </w:rPr>
        <w:t xml:space="preserve">ЧЕРВОНОВЕРШСЬКИЙ ЛІЦЕЙ» </w:t>
      </w:r>
    </w:p>
    <w:p w:rsidR="001968FA" w:rsidRPr="00AC3B95" w:rsidRDefault="001968FA" w:rsidP="001968F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КОМПАНІЇВСЬКОЇ СЕЛИЩНОЇ РАДИ КРОПИВНИЦЬКОГО РАЙОНУ КІРОВОГРАДСЬКОЇ ОБЛАСТІ</w:t>
      </w:r>
    </w:p>
    <w:p w:rsidR="001968FA" w:rsidRPr="00AC3B95" w:rsidRDefault="001968FA" w:rsidP="00196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68FA" w:rsidRPr="00AC3B95" w:rsidRDefault="00DE7CA5" w:rsidP="00196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«</w:t>
      </w:r>
      <w:r w:rsidRPr="00AC3B9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11</w:t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березня 2024</w:t>
      </w:r>
      <w:r w:rsidR="001968FA"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                                          </w:t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№ </w:t>
      </w:r>
      <w:r w:rsidRPr="00AC3B9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23</w:t>
      </w:r>
    </w:p>
    <w:p w:rsidR="001968FA" w:rsidRPr="00AC3B95" w:rsidRDefault="001968FA" w:rsidP="00196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68FA" w:rsidRPr="00AC3B95" w:rsidRDefault="001968FA" w:rsidP="001968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Червоновершка</w:t>
      </w:r>
    </w:p>
    <w:p w:rsidR="0093625B" w:rsidRPr="00AC3B95" w:rsidRDefault="0093625B" w:rsidP="009362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перехід на дистанційну форму навчання</w:t>
      </w:r>
    </w:p>
    <w:p w:rsidR="00DE7CA5" w:rsidRPr="00AC3B95" w:rsidRDefault="00DE7CA5" w:rsidP="009362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625B" w:rsidRPr="00AC3B95" w:rsidRDefault="0093625B" w:rsidP="009362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C3B95">
        <w:rPr>
          <w:rFonts w:ascii="Times New Roman" w:hAnsi="Times New Roman"/>
          <w:sz w:val="28"/>
          <w:szCs w:val="28"/>
          <w:lang w:val="uk-UA"/>
        </w:rPr>
        <w:t>В зв’язку з перевищенням епідемічного порогу</w:t>
      </w:r>
    </w:p>
    <w:p w:rsidR="0093625B" w:rsidRPr="00AC3B95" w:rsidRDefault="0093625B" w:rsidP="009362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625B" w:rsidRPr="00AC3B95" w:rsidRDefault="0093625B" w:rsidP="009362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НАКАЗУЮ:</w:t>
      </w:r>
    </w:p>
    <w:p w:rsidR="0093625B" w:rsidRPr="00AC3B95" w:rsidRDefault="0093625B" w:rsidP="009362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1.Перевести </w:t>
      </w:r>
      <w:r w:rsidR="00DE7CA5"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КЗ «Червоновершський ліцей» </w:t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="00DE7CA5"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 по 15 березня 2024</w:t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включно на дистанційне навчання.</w:t>
      </w:r>
    </w:p>
    <w:p w:rsidR="0093625B" w:rsidRPr="00AC3B95" w:rsidRDefault="00DE7CA5" w:rsidP="009362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З 12 березня 2024</w:t>
      </w:r>
      <w:r w:rsidR="0093625B"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змінити істотні умови праці педагогічних працівників, а саме перевести на гнучкий (дистанційний) режим роботи під час карантину, з можливістю віддаленого дистанційного навчання здобувачів освіти та з дотриманням встановленого, згідно з тарифікацією, робочого часу (педагогічного навантаження).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Умови праці технічних працівників залишити без зміни.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Заступнику </w:t>
      </w:r>
      <w:r w:rsidR="00DE7CA5"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директора </w:t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навчально</w:t>
      </w:r>
      <w:r w:rsidR="00DE7CA5"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-виховної роботи Павленко О.В.</w:t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left="-284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4.1. Надавати педагогічним працівникам методичну допомогу щодо організації освітнього процесу за допомогою технологій дистанційного навчання;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left="-284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4.2. Організувати, координувати та здійснювати контроль за виконанням вчителями освітніх програм.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Педагогічним працівникам: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left="-284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5.1. Забезпечити виконанн</w:t>
      </w:r>
      <w:r w:rsidR="00DE7CA5"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освітніх програм </w:t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шляхом організації освітнього процесу за допомогою технологій дистанційного навчання з урахуванням матеріально-технічних можливостей закладу освіти та ущільнення графіку освітнього процесу;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left="-284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5.2. Здійснювати оцінювання результатів навчання здобувачів освіти під час освітнього процесу із використанням технологій дистанційного навчання зручним способом, з подальшим занесенням до відповідних сторінок класного журналу;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left="-284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5.3.Забезпечити виконання методичної, організаційно-педагогічної роботи;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left="-284" w:right="-143"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5.4. Заповнення класних журналів здійснювати згідно Інструкцій з ведення класних журналів учнів 1-4-х та 5-11(12)-х класів загальноосвітніх навчальних закладів.</w:t>
      </w:r>
    </w:p>
    <w:p w:rsidR="0093625B" w:rsidRPr="00AC3B95" w:rsidRDefault="00DE7CA5" w:rsidP="0093625B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6. Класним керівникам</w:t>
      </w:r>
      <w:r w:rsidR="0093625B"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left="-284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6.1. Провести роботу з батьківськими комітетами стосовно переведення школи на дистанційну форму навчан</w:t>
      </w:r>
      <w:r w:rsidR="00DE7CA5"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з 12</w:t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r w:rsidR="00DE7CA5"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 березня 2024</w:t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року.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left="-284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6.2. Консультувати учнів та їх батьків про організацію освітнього процесу за допомогою технологій дистанційного навчання та методи його запровадження в телефонному режимі;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left="-284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6.3. Контролювати виконання учнями завдань;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left="-284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6.4. Здійснювати зворотній зв'язок між усіма учасниками освітнього процесу в телефонному та онлайн-режимі;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left="-284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6.5. Забезпечити проведення інструктажів з безпеки життєдіяльності за інструкціями: № 53 «Інструкція з безпеки життєдіяльності  про дотримання  учнями обмежень задля запобігання поширенню ГРВІ СОVID – 19,  спричиненої корона вірусом SARS – COV – 2», № 44 «Інструкція з безпечного поводження учнів у разі виявлення ними вибухонебезпечних предметів», № 50 «Інструкція з ОП з учнями щодо дотримання правил з електробезпеки», № 45 «Інструкція з надання першої домедичної  допомоги», № 46 «Інструкція з пожежної безпеки для учнів».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 Контроль за виконанням даного наказу лишаю за собою.</w:t>
      </w:r>
    </w:p>
    <w:p w:rsidR="0093625B" w:rsidRPr="00AC3B95" w:rsidRDefault="0093625B" w:rsidP="0093625B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625B" w:rsidRPr="00AC3B95" w:rsidRDefault="0093625B" w:rsidP="0093625B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625B" w:rsidRPr="00AC3B95" w:rsidRDefault="0093625B" w:rsidP="0093625B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625B" w:rsidRPr="00AC3B95" w:rsidRDefault="0093625B" w:rsidP="0093625B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Директор</w:t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C3B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Вадим КУХАЛАШВІЛІ</w:t>
      </w:r>
    </w:p>
    <w:p w:rsidR="0093625B" w:rsidRPr="00AC3B95" w:rsidRDefault="0093625B" w:rsidP="0093625B">
      <w:pPr>
        <w:rPr>
          <w:lang w:val="uk-UA"/>
        </w:rPr>
      </w:pPr>
    </w:p>
    <w:p w:rsidR="0093625B" w:rsidRPr="00AC3B95" w:rsidRDefault="0093625B" w:rsidP="0093625B">
      <w:pPr>
        <w:rPr>
          <w:lang w:val="uk-UA"/>
        </w:rPr>
      </w:pPr>
    </w:p>
    <w:p w:rsidR="0093625B" w:rsidRPr="00AC3B95" w:rsidRDefault="0093625B" w:rsidP="0093625B">
      <w:pPr>
        <w:rPr>
          <w:lang w:val="uk-UA"/>
        </w:rPr>
      </w:pPr>
    </w:p>
    <w:p w:rsidR="0093625B" w:rsidRPr="00AC3B95" w:rsidRDefault="0093625B" w:rsidP="0093625B">
      <w:pPr>
        <w:rPr>
          <w:lang w:val="uk-UA"/>
        </w:rPr>
      </w:pPr>
    </w:p>
    <w:p w:rsidR="0093625B" w:rsidRPr="00AC3B95" w:rsidRDefault="0093625B" w:rsidP="0093625B">
      <w:pPr>
        <w:rPr>
          <w:lang w:val="uk-UA"/>
        </w:rPr>
      </w:pPr>
    </w:p>
    <w:p w:rsidR="0093625B" w:rsidRPr="00AC3B95" w:rsidRDefault="0093625B" w:rsidP="0093625B">
      <w:pPr>
        <w:rPr>
          <w:lang w:val="uk-UA"/>
        </w:rPr>
      </w:pPr>
    </w:p>
    <w:p w:rsidR="0093625B" w:rsidRPr="00AC3B95" w:rsidRDefault="0093625B" w:rsidP="009362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3625B" w:rsidRPr="00AC3B95" w:rsidRDefault="0093625B" w:rsidP="009362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3625B" w:rsidRPr="00AC3B95" w:rsidRDefault="0093625B" w:rsidP="009362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3625B" w:rsidRPr="00AC3B95" w:rsidRDefault="0093625B" w:rsidP="009362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3625B" w:rsidRPr="00AC3B95" w:rsidRDefault="0093625B" w:rsidP="009362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3625B" w:rsidRPr="00AC3B95" w:rsidRDefault="0093625B" w:rsidP="009362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3625B" w:rsidRPr="00AC3B95" w:rsidRDefault="0093625B" w:rsidP="009362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3625B" w:rsidRPr="00AC3B95" w:rsidRDefault="0093625B" w:rsidP="009362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3625B" w:rsidRPr="00AC3B95" w:rsidRDefault="0093625B" w:rsidP="009362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E7CA5" w:rsidRPr="00AC3B95" w:rsidRDefault="00DE7CA5" w:rsidP="009362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3625B" w:rsidRPr="00AC3B95" w:rsidRDefault="003624ED" w:rsidP="0093625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</w:t>
      </w:r>
      <w:r w:rsidR="00DE7CA5" w:rsidRPr="00AC3B95">
        <w:rPr>
          <w:rFonts w:ascii="Times New Roman" w:hAnsi="Times New Roman" w:cs="Times New Roman"/>
          <w:sz w:val="28"/>
          <w:szCs w:val="28"/>
          <w:lang w:val="uk-UA"/>
        </w:rPr>
        <w:t>наказом від 11.03.2024 року № 23</w:t>
      </w:r>
      <w:r w:rsidR="0093625B" w:rsidRPr="00AC3B95">
        <w:rPr>
          <w:rFonts w:ascii="Times New Roman" w:hAnsi="Times New Roman" w:cs="Times New Roman"/>
          <w:sz w:val="28"/>
          <w:szCs w:val="28"/>
          <w:lang w:val="uk-UA"/>
        </w:rPr>
        <w:t xml:space="preserve"> ознайомлені:</w:t>
      </w:r>
    </w:p>
    <w:p w:rsidR="0093625B" w:rsidRPr="00AC3B95" w:rsidRDefault="0093625B" w:rsidP="009362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24ED" w:rsidRPr="00AC3B95" w:rsidRDefault="00DE7CA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Ольга ПАВЛЕНКО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Алла В’ЮНИК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Марина КУХАЛАШВІЛІ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Зінаїда КУЗМЯК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Людмила КОМІСАРУК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Ольга РУГАЛО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Тетяна ПІНЧУК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Ольга ПОСТНА</w:t>
      </w:r>
    </w:p>
    <w:p w:rsidR="00844135" w:rsidRPr="00AC3B95" w:rsidRDefault="004346A1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Ольга МОСК</w:t>
      </w:r>
      <w:r w:rsidR="00844135" w:rsidRPr="00AC3B95">
        <w:rPr>
          <w:rFonts w:ascii="Times New Roman" w:hAnsi="Times New Roman" w:cs="Times New Roman"/>
          <w:sz w:val="28"/>
          <w:szCs w:val="28"/>
          <w:lang w:val="uk-UA"/>
        </w:rPr>
        <w:t>ВА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Андрій МОСКВА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Сергій ВОЛОШИН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Віталій ТОДОРЕНКО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Олена ТОДОРЕНКО</w:t>
      </w:r>
    </w:p>
    <w:p w:rsidR="004346A1" w:rsidRPr="00AC3B95" w:rsidRDefault="004346A1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Наталія ДЯДИК</w:t>
      </w:r>
    </w:p>
    <w:p w:rsidR="004346A1" w:rsidRPr="00AC3B95" w:rsidRDefault="004346A1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B95">
        <w:rPr>
          <w:rFonts w:ascii="Times New Roman" w:hAnsi="Times New Roman" w:cs="Times New Roman"/>
          <w:sz w:val="28"/>
          <w:szCs w:val="28"/>
          <w:lang w:val="uk-UA"/>
        </w:rPr>
        <w:t>Руслан ПАВЛЕНКО</w:t>
      </w: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44135" w:rsidRPr="00AC3B95" w:rsidRDefault="00844135" w:rsidP="0093625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625B" w:rsidRPr="00AC3B95" w:rsidRDefault="0093625B" w:rsidP="009362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:rsidR="00624E9C" w:rsidRPr="00AC3B95" w:rsidRDefault="00624E9C"/>
    <w:sectPr w:rsidR="00624E9C" w:rsidRPr="00AC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98"/>
    <w:rsid w:val="001968FA"/>
    <w:rsid w:val="00221AB3"/>
    <w:rsid w:val="003624ED"/>
    <w:rsid w:val="004346A1"/>
    <w:rsid w:val="00454B0D"/>
    <w:rsid w:val="005F25F6"/>
    <w:rsid w:val="00624E9C"/>
    <w:rsid w:val="00844135"/>
    <w:rsid w:val="008B769A"/>
    <w:rsid w:val="008D7FB6"/>
    <w:rsid w:val="0093625B"/>
    <w:rsid w:val="00AC3B95"/>
    <w:rsid w:val="00B17C98"/>
    <w:rsid w:val="00DE7CA5"/>
    <w:rsid w:val="00F3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F8F2D"/>
  <w15:chartTrackingRefBased/>
  <w15:docId w15:val="{181E04B8-7BC4-4F41-91C6-DE978DF7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8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7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7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Chervonovershka</dc:creator>
  <cp:keywords/>
  <dc:description/>
  <cp:lastModifiedBy>Chervonovershka</cp:lastModifiedBy>
  <cp:revision>16</cp:revision>
  <cp:lastPrinted>2024-03-11T11:39:00Z</cp:lastPrinted>
  <dcterms:created xsi:type="dcterms:W3CDTF">2023-10-17T06:01:00Z</dcterms:created>
  <dcterms:modified xsi:type="dcterms:W3CDTF">2024-03-11T11:39:00Z</dcterms:modified>
</cp:coreProperties>
</file>