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9BB" w:rsidRDefault="005929BB" w:rsidP="00F9188C">
      <w:pPr>
        <w:pStyle w:val="30"/>
        <w:shd w:val="clear" w:color="auto" w:fill="auto"/>
        <w:spacing w:line="240" w:lineRule="auto"/>
        <w:rPr>
          <w:color w:val="000000"/>
          <w:sz w:val="24"/>
          <w:szCs w:val="24"/>
          <w:lang w:val="uk-UA" w:eastAsia="uk-UA" w:bidi="uk-UA"/>
        </w:rPr>
      </w:pPr>
    </w:p>
    <w:p w:rsidR="005929BB" w:rsidRPr="004D5C58" w:rsidRDefault="005929BB" w:rsidP="005929BB">
      <w:pPr>
        <w:spacing w:after="0" w:line="240" w:lineRule="auto"/>
        <w:ind w:right="7"/>
        <w:jc w:val="both"/>
        <w:rPr>
          <w:rFonts w:ascii="Times New Roman" w:eastAsia="Times New Roman" w:hAnsi="Times New Roman" w:cs="Times New Roman"/>
          <w:sz w:val="24"/>
          <w:szCs w:val="24"/>
          <w:lang w:eastAsia="ru-RU"/>
        </w:rPr>
      </w:pPr>
      <w:r w:rsidRPr="004D5C58">
        <w:rPr>
          <w:rFonts w:ascii="Times New Roman" w:eastAsia="Times New Roman" w:hAnsi="Times New Roman" w:cs="Times New Roman"/>
          <w:color w:val="2C2B2B"/>
          <w:sz w:val="24"/>
          <w:szCs w:val="24"/>
          <w:lang w:eastAsia="ru-RU"/>
        </w:rPr>
        <w:t>СХВАЛЕНО</w:t>
      </w:r>
    </w:p>
    <w:p w:rsidR="005929BB" w:rsidRPr="004D5C58" w:rsidRDefault="005929BB" w:rsidP="005929BB">
      <w:pPr>
        <w:spacing w:after="0" w:line="240" w:lineRule="auto"/>
        <w:ind w:right="7"/>
        <w:jc w:val="both"/>
        <w:rPr>
          <w:rFonts w:ascii="Times New Roman" w:eastAsia="Times New Roman" w:hAnsi="Times New Roman" w:cs="Times New Roman"/>
          <w:sz w:val="24"/>
          <w:szCs w:val="24"/>
          <w:lang w:eastAsia="ru-RU"/>
        </w:rPr>
      </w:pPr>
      <w:r w:rsidRPr="004D5C58">
        <w:rPr>
          <w:rFonts w:ascii="Times New Roman" w:eastAsia="Times New Roman" w:hAnsi="Times New Roman" w:cs="Times New Roman"/>
          <w:color w:val="2C2B2B"/>
          <w:sz w:val="24"/>
          <w:szCs w:val="24"/>
          <w:lang w:eastAsia="ru-RU"/>
        </w:rPr>
        <w:t xml:space="preserve">на </w:t>
      </w:r>
      <w:proofErr w:type="spellStart"/>
      <w:r w:rsidRPr="004D5C58">
        <w:rPr>
          <w:rFonts w:ascii="Times New Roman" w:eastAsia="Times New Roman" w:hAnsi="Times New Roman" w:cs="Times New Roman"/>
          <w:color w:val="2C2B2B"/>
          <w:sz w:val="24"/>
          <w:szCs w:val="24"/>
          <w:lang w:eastAsia="ru-RU"/>
        </w:rPr>
        <w:t>засіданні</w:t>
      </w:r>
      <w:proofErr w:type="spellEnd"/>
      <w:r w:rsidRPr="004D5C58">
        <w:rPr>
          <w:rFonts w:ascii="Times New Roman" w:eastAsia="Times New Roman" w:hAnsi="Times New Roman" w:cs="Times New Roman"/>
          <w:color w:val="2C2B2B"/>
          <w:sz w:val="24"/>
          <w:szCs w:val="24"/>
          <w:lang w:eastAsia="ru-RU"/>
        </w:rPr>
        <w:t xml:space="preserve"> </w:t>
      </w:r>
      <w:proofErr w:type="spellStart"/>
      <w:r w:rsidRPr="004D5C58">
        <w:rPr>
          <w:rFonts w:ascii="Times New Roman" w:eastAsia="Times New Roman" w:hAnsi="Times New Roman" w:cs="Times New Roman"/>
          <w:color w:val="2C2B2B"/>
          <w:sz w:val="24"/>
          <w:szCs w:val="24"/>
          <w:lang w:eastAsia="ru-RU"/>
        </w:rPr>
        <w:t>педагогічної</w:t>
      </w:r>
      <w:proofErr w:type="spellEnd"/>
      <w:r w:rsidRPr="004D5C58">
        <w:rPr>
          <w:rFonts w:ascii="Times New Roman" w:eastAsia="Times New Roman" w:hAnsi="Times New Roman" w:cs="Times New Roman"/>
          <w:color w:val="2C2B2B"/>
          <w:sz w:val="24"/>
          <w:szCs w:val="24"/>
          <w:lang w:eastAsia="ru-RU"/>
        </w:rPr>
        <w:t xml:space="preserve"> ради </w:t>
      </w:r>
    </w:p>
    <w:p w:rsidR="005929BB" w:rsidRDefault="005929BB" w:rsidP="005929BB">
      <w:pPr>
        <w:spacing w:after="0" w:line="240" w:lineRule="auto"/>
        <w:ind w:right="7"/>
        <w:jc w:val="both"/>
        <w:rPr>
          <w:rFonts w:ascii="Times New Roman" w:eastAsia="Times New Roman" w:hAnsi="Times New Roman" w:cs="Times New Roman"/>
          <w:color w:val="2C2B2B"/>
          <w:sz w:val="24"/>
          <w:szCs w:val="24"/>
          <w:lang w:val="uk-UA" w:eastAsia="ru-RU"/>
        </w:rPr>
      </w:pPr>
      <w:r>
        <w:rPr>
          <w:rFonts w:ascii="Times New Roman" w:eastAsia="Times New Roman" w:hAnsi="Times New Roman" w:cs="Times New Roman"/>
          <w:color w:val="2C2B2B"/>
          <w:sz w:val="24"/>
          <w:szCs w:val="24"/>
          <w:lang w:eastAsia="ru-RU"/>
        </w:rPr>
        <w:t xml:space="preserve">КЗ </w:t>
      </w:r>
      <w:r w:rsidR="00343095">
        <w:rPr>
          <w:rFonts w:ascii="Times New Roman" w:eastAsia="Times New Roman" w:hAnsi="Times New Roman" w:cs="Times New Roman"/>
          <w:color w:val="2C2B2B"/>
          <w:sz w:val="24"/>
          <w:szCs w:val="24"/>
          <w:lang w:val="uk-UA" w:eastAsia="ru-RU"/>
        </w:rPr>
        <w:t>«Червоновершський</w:t>
      </w:r>
      <w:r>
        <w:rPr>
          <w:rFonts w:ascii="Times New Roman" w:eastAsia="Times New Roman" w:hAnsi="Times New Roman" w:cs="Times New Roman"/>
          <w:color w:val="2C2B2B"/>
          <w:sz w:val="24"/>
          <w:szCs w:val="24"/>
          <w:lang w:val="uk-UA" w:eastAsia="ru-RU"/>
        </w:rPr>
        <w:t xml:space="preserve"> ліцей»</w:t>
      </w:r>
    </w:p>
    <w:p w:rsidR="005929BB" w:rsidRDefault="005929BB" w:rsidP="005929BB">
      <w:pPr>
        <w:spacing w:after="0" w:line="240" w:lineRule="auto"/>
        <w:ind w:right="7"/>
        <w:jc w:val="both"/>
        <w:rPr>
          <w:rFonts w:ascii="Times New Roman" w:eastAsia="Times New Roman" w:hAnsi="Times New Roman" w:cs="Times New Roman"/>
          <w:color w:val="2C2B2B"/>
          <w:sz w:val="24"/>
          <w:szCs w:val="24"/>
          <w:lang w:val="uk-UA" w:eastAsia="ru-RU"/>
        </w:rPr>
      </w:pPr>
      <w:r>
        <w:rPr>
          <w:rFonts w:ascii="Times New Roman" w:eastAsia="Times New Roman" w:hAnsi="Times New Roman" w:cs="Times New Roman"/>
          <w:color w:val="2C2B2B"/>
          <w:sz w:val="24"/>
          <w:szCs w:val="24"/>
          <w:lang w:val="uk-UA" w:eastAsia="ru-RU"/>
        </w:rPr>
        <w:t xml:space="preserve">Компаніївської селищної ради </w:t>
      </w:r>
    </w:p>
    <w:p w:rsidR="005929BB" w:rsidRPr="00AA56DC" w:rsidRDefault="005929BB" w:rsidP="005929BB">
      <w:pPr>
        <w:spacing w:after="0" w:line="240" w:lineRule="auto"/>
        <w:ind w:right="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2C2B2B"/>
          <w:sz w:val="24"/>
          <w:szCs w:val="24"/>
          <w:lang w:val="uk-UA" w:eastAsia="ru-RU"/>
        </w:rPr>
        <w:t>Кіровоградської області</w:t>
      </w:r>
    </w:p>
    <w:p w:rsidR="005929BB" w:rsidRPr="00AA56DC" w:rsidRDefault="005929BB" w:rsidP="005929BB">
      <w:pPr>
        <w:spacing w:after="0" w:line="240" w:lineRule="auto"/>
        <w:ind w:right="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2C2B2B"/>
          <w:sz w:val="24"/>
          <w:szCs w:val="24"/>
          <w:lang w:eastAsia="ru-RU"/>
        </w:rPr>
        <w:t xml:space="preserve">Протокол № </w:t>
      </w:r>
      <w:r>
        <w:rPr>
          <w:rFonts w:ascii="Times New Roman" w:eastAsia="Times New Roman" w:hAnsi="Times New Roman" w:cs="Times New Roman"/>
          <w:color w:val="2C2B2B"/>
          <w:sz w:val="24"/>
          <w:szCs w:val="24"/>
          <w:lang w:val="uk-UA" w:eastAsia="ru-RU"/>
        </w:rPr>
        <w:t>_______</w:t>
      </w:r>
    </w:p>
    <w:p w:rsidR="005929BB" w:rsidRPr="00AA56DC" w:rsidRDefault="005929BB" w:rsidP="005929BB">
      <w:pPr>
        <w:spacing w:after="0" w:line="240" w:lineRule="auto"/>
        <w:ind w:right="7"/>
        <w:jc w:val="both"/>
        <w:rPr>
          <w:rFonts w:ascii="Times New Roman" w:eastAsia="Times New Roman" w:hAnsi="Times New Roman" w:cs="Times New Roman"/>
          <w:sz w:val="24"/>
          <w:szCs w:val="24"/>
          <w:lang w:val="uk-UA" w:eastAsia="ru-RU"/>
        </w:rPr>
      </w:pPr>
      <w:proofErr w:type="spellStart"/>
      <w:r>
        <w:rPr>
          <w:rFonts w:ascii="Times New Roman" w:eastAsia="Times New Roman" w:hAnsi="Times New Roman" w:cs="Times New Roman"/>
          <w:color w:val="2C2B2B"/>
          <w:sz w:val="24"/>
          <w:szCs w:val="24"/>
          <w:lang w:eastAsia="ru-RU"/>
        </w:rPr>
        <w:t>Від</w:t>
      </w:r>
      <w:proofErr w:type="spellEnd"/>
      <w:r>
        <w:rPr>
          <w:rFonts w:ascii="Times New Roman" w:eastAsia="Times New Roman" w:hAnsi="Times New Roman" w:cs="Times New Roman"/>
          <w:color w:val="2C2B2B"/>
          <w:sz w:val="24"/>
          <w:szCs w:val="24"/>
          <w:lang w:eastAsia="ru-RU"/>
        </w:rPr>
        <w:t xml:space="preserve"> </w:t>
      </w:r>
      <w:r>
        <w:rPr>
          <w:rFonts w:ascii="Times New Roman" w:eastAsia="Times New Roman" w:hAnsi="Times New Roman" w:cs="Times New Roman"/>
          <w:color w:val="2C2B2B"/>
          <w:sz w:val="24"/>
          <w:szCs w:val="24"/>
          <w:lang w:val="uk-UA" w:eastAsia="ru-RU"/>
        </w:rPr>
        <w:t>_______________________</w:t>
      </w:r>
    </w:p>
    <w:p w:rsidR="005929BB" w:rsidRPr="004D5C58" w:rsidRDefault="005929BB" w:rsidP="005929BB">
      <w:pPr>
        <w:spacing w:after="0" w:line="240" w:lineRule="auto"/>
        <w:jc w:val="both"/>
        <w:rPr>
          <w:rFonts w:ascii="Times New Roman" w:hAnsi="Times New Roman" w:cs="Times New Roman"/>
          <w:sz w:val="24"/>
          <w:szCs w:val="24"/>
        </w:rPr>
      </w:pPr>
    </w:p>
    <w:p w:rsidR="005929BB" w:rsidRDefault="005929BB" w:rsidP="005929BB">
      <w:pPr>
        <w:spacing w:after="240" w:line="240" w:lineRule="auto"/>
        <w:rPr>
          <w:rFonts w:ascii="Times New Roman" w:eastAsia="Times New Roman" w:hAnsi="Times New Roman" w:cs="Times New Roman"/>
          <w:sz w:val="24"/>
          <w:szCs w:val="24"/>
          <w:lang w:eastAsia="ru-RU"/>
        </w:rPr>
      </w:pPr>
    </w:p>
    <w:p w:rsidR="005929BB" w:rsidRDefault="005929BB" w:rsidP="005929BB">
      <w:pPr>
        <w:spacing w:after="240" w:line="240" w:lineRule="auto"/>
        <w:rPr>
          <w:rFonts w:ascii="Times New Roman" w:eastAsia="Times New Roman" w:hAnsi="Times New Roman" w:cs="Times New Roman"/>
          <w:sz w:val="24"/>
          <w:szCs w:val="24"/>
          <w:lang w:eastAsia="ru-RU"/>
        </w:rPr>
      </w:pPr>
    </w:p>
    <w:tbl>
      <w:tblPr>
        <w:tblpPr w:leftFromText="180" w:rightFromText="180" w:vertAnchor="page" w:horzAnchor="margin" w:tblpXSpec="right" w:tblpY="1486"/>
        <w:tblW w:w="0" w:type="auto"/>
        <w:tblCellMar>
          <w:top w:w="15" w:type="dxa"/>
          <w:left w:w="15" w:type="dxa"/>
          <w:bottom w:w="15" w:type="dxa"/>
          <w:right w:w="15" w:type="dxa"/>
        </w:tblCellMar>
        <w:tblLook w:val="04A0" w:firstRow="1" w:lastRow="0" w:firstColumn="1" w:lastColumn="0" w:noHBand="0" w:noVBand="1"/>
      </w:tblPr>
      <w:tblGrid>
        <w:gridCol w:w="206"/>
        <w:gridCol w:w="3376"/>
      </w:tblGrid>
      <w:tr w:rsidR="005929BB" w:rsidRPr="00F06398" w:rsidTr="005929BB">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5929BB" w:rsidRPr="007A7078" w:rsidRDefault="005929BB" w:rsidP="005929BB">
            <w:pPr>
              <w:spacing w:after="0" w:line="240" w:lineRule="auto"/>
              <w:rPr>
                <w:rFonts w:ascii="Times New Roman" w:eastAsia="Times New Roman" w:hAnsi="Times New Roman" w:cs="Times New Roman"/>
                <w:sz w:val="24"/>
                <w:szCs w:val="24"/>
                <w:lang w:eastAsia="ru-RU"/>
              </w:rPr>
            </w:pP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5929BB" w:rsidRPr="007A7078" w:rsidRDefault="005929BB" w:rsidP="005929BB">
            <w:pPr>
              <w:spacing w:after="0" w:line="240" w:lineRule="auto"/>
              <w:ind w:right="7"/>
              <w:jc w:val="both"/>
              <w:rPr>
                <w:rFonts w:ascii="Times New Roman" w:eastAsia="Times New Roman" w:hAnsi="Times New Roman" w:cs="Times New Roman"/>
                <w:sz w:val="24"/>
                <w:szCs w:val="24"/>
                <w:lang w:eastAsia="ru-RU"/>
              </w:rPr>
            </w:pPr>
            <w:r w:rsidRPr="007A7078">
              <w:rPr>
                <w:rFonts w:ascii="Times New Roman" w:eastAsia="Times New Roman" w:hAnsi="Times New Roman" w:cs="Times New Roman"/>
                <w:color w:val="2C2B2B"/>
                <w:sz w:val="24"/>
                <w:szCs w:val="24"/>
                <w:lang w:eastAsia="ru-RU"/>
              </w:rPr>
              <w:t>ЗАТВЕРДЖЕНО </w:t>
            </w:r>
          </w:p>
          <w:p w:rsidR="005929BB" w:rsidRDefault="005929BB" w:rsidP="005929BB">
            <w:pPr>
              <w:spacing w:after="0" w:line="240" w:lineRule="auto"/>
              <w:ind w:right="7"/>
              <w:jc w:val="both"/>
              <w:rPr>
                <w:rFonts w:ascii="Times New Roman" w:eastAsia="Times New Roman" w:hAnsi="Times New Roman" w:cs="Times New Roman"/>
                <w:color w:val="2C2B2B"/>
                <w:sz w:val="24"/>
                <w:szCs w:val="24"/>
                <w:lang w:eastAsia="ru-RU"/>
              </w:rPr>
            </w:pPr>
            <w:r>
              <w:rPr>
                <w:rFonts w:ascii="Times New Roman" w:eastAsia="Times New Roman" w:hAnsi="Times New Roman" w:cs="Times New Roman"/>
                <w:color w:val="2C2B2B"/>
                <w:sz w:val="24"/>
                <w:szCs w:val="24"/>
                <w:lang w:eastAsia="ru-RU"/>
              </w:rPr>
              <w:t>наказом директора</w:t>
            </w:r>
          </w:p>
          <w:p w:rsidR="005929BB" w:rsidRDefault="00343095" w:rsidP="005929BB">
            <w:pPr>
              <w:spacing w:after="0" w:line="240" w:lineRule="auto"/>
              <w:ind w:right="7"/>
              <w:jc w:val="both"/>
              <w:rPr>
                <w:rFonts w:ascii="Times New Roman" w:eastAsia="Times New Roman" w:hAnsi="Times New Roman" w:cs="Times New Roman"/>
                <w:color w:val="2C2B2B"/>
                <w:sz w:val="24"/>
                <w:szCs w:val="24"/>
                <w:lang w:val="uk-UA" w:eastAsia="ru-RU"/>
              </w:rPr>
            </w:pPr>
            <w:r>
              <w:rPr>
                <w:rFonts w:ascii="Times New Roman" w:eastAsia="Times New Roman" w:hAnsi="Times New Roman" w:cs="Times New Roman"/>
                <w:color w:val="2C2B2B"/>
                <w:sz w:val="24"/>
                <w:szCs w:val="24"/>
                <w:lang w:val="uk-UA" w:eastAsia="ru-RU"/>
              </w:rPr>
              <w:t>КЗ «Червоновершський ліцей</w:t>
            </w:r>
            <w:r w:rsidR="005929BB">
              <w:rPr>
                <w:rFonts w:ascii="Times New Roman" w:eastAsia="Times New Roman" w:hAnsi="Times New Roman" w:cs="Times New Roman"/>
                <w:color w:val="2C2B2B"/>
                <w:sz w:val="24"/>
                <w:szCs w:val="24"/>
                <w:lang w:val="uk-UA" w:eastAsia="ru-RU"/>
              </w:rPr>
              <w:t>»</w:t>
            </w:r>
          </w:p>
          <w:p w:rsidR="005929BB" w:rsidRDefault="005929BB" w:rsidP="005929BB">
            <w:pPr>
              <w:spacing w:after="0" w:line="240" w:lineRule="auto"/>
              <w:ind w:right="7"/>
              <w:jc w:val="both"/>
              <w:rPr>
                <w:rFonts w:ascii="Times New Roman" w:eastAsia="Times New Roman" w:hAnsi="Times New Roman" w:cs="Times New Roman"/>
                <w:color w:val="2C2B2B"/>
                <w:sz w:val="24"/>
                <w:szCs w:val="24"/>
                <w:lang w:val="uk-UA" w:eastAsia="ru-RU"/>
              </w:rPr>
            </w:pPr>
            <w:r>
              <w:rPr>
                <w:rFonts w:ascii="Times New Roman" w:eastAsia="Times New Roman" w:hAnsi="Times New Roman" w:cs="Times New Roman"/>
                <w:color w:val="2C2B2B"/>
                <w:sz w:val="24"/>
                <w:szCs w:val="24"/>
                <w:lang w:val="uk-UA" w:eastAsia="ru-RU"/>
              </w:rPr>
              <w:t>Компаніївської селищної ради</w:t>
            </w:r>
          </w:p>
          <w:p w:rsidR="005929BB" w:rsidRPr="004D5C58" w:rsidRDefault="005929BB" w:rsidP="005929BB">
            <w:pPr>
              <w:spacing w:after="0" w:line="240" w:lineRule="auto"/>
              <w:ind w:right="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2C2B2B"/>
                <w:sz w:val="24"/>
                <w:szCs w:val="24"/>
                <w:lang w:val="uk-UA" w:eastAsia="ru-RU"/>
              </w:rPr>
              <w:t xml:space="preserve">Кіровоградської області </w:t>
            </w:r>
          </w:p>
          <w:p w:rsidR="005929BB" w:rsidRPr="004D5C58" w:rsidRDefault="005929BB" w:rsidP="00F06398">
            <w:pPr>
              <w:spacing w:after="0" w:line="240" w:lineRule="auto"/>
              <w:ind w:right="7"/>
              <w:jc w:val="both"/>
              <w:rPr>
                <w:rFonts w:ascii="Times New Roman" w:eastAsia="Times New Roman" w:hAnsi="Times New Roman" w:cs="Times New Roman"/>
                <w:sz w:val="24"/>
                <w:szCs w:val="24"/>
                <w:lang w:val="uk-UA" w:eastAsia="ru-RU"/>
              </w:rPr>
            </w:pPr>
            <w:r w:rsidRPr="00DA5CCF">
              <w:rPr>
                <w:rFonts w:ascii="Times New Roman" w:eastAsia="Times New Roman" w:hAnsi="Times New Roman" w:cs="Times New Roman"/>
                <w:color w:val="2C2B2B"/>
                <w:sz w:val="24"/>
                <w:szCs w:val="24"/>
                <w:lang w:val="uk-UA" w:eastAsia="ru-RU"/>
              </w:rPr>
              <w:t xml:space="preserve">від </w:t>
            </w:r>
            <w:r w:rsidR="00F06398">
              <w:rPr>
                <w:rFonts w:ascii="Times New Roman" w:eastAsia="Times New Roman" w:hAnsi="Times New Roman" w:cs="Times New Roman"/>
                <w:color w:val="2C2B2B"/>
                <w:sz w:val="24"/>
                <w:szCs w:val="24"/>
                <w:lang w:val="uk-UA" w:eastAsia="ru-RU"/>
              </w:rPr>
              <w:t>01 вересня 2023 року № 85</w:t>
            </w:r>
          </w:p>
        </w:tc>
      </w:tr>
    </w:tbl>
    <w:p w:rsidR="005929BB" w:rsidRPr="00DA5CCF" w:rsidRDefault="005929BB" w:rsidP="005929BB">
      <w:pPr>
        <w:spacing w:after="240" w:line="240" w:lineRule="auto"/>
        <w:rPr>
          <w:rFonts w:ascii="Times New Roman" w:eastAsia="Times New Roman" w:hAnsi="Times New Roman" w:cs="Times New Roman"/>
          <w:sz w:val="24"/>
          <w:szCs w:val="24"/>
          <w:lang w:val="uk-UA" w:eastAsia="ru-RU"/>
        </w:rPr>
      </w:pPr>
      <w:r w:rsidRPr="00DA5CCF">
        <w:rPr>
          <w:rFonts w:ascii="Times New Roman" w:eastAsia="Times New Roman" w:hAnsi="Times New Roman" w:cs="Times New Roman"/>
          <w:sz w:val="24"/>
          <w:szCs w:val="24"/>
          <w:lang w:val="uk-UA" w:eastAsia="ru-RU"/>
        </w:rPr>
        <w:br/>
      </w:r>
      <w:r w:rsidRPr="00DA5CCF">
        <w:rPr>
          <w:rFonts w:ascii="Times New Roman" w:eastAsia="Times New Roman" w:hAnsi="Times New Roman" w:cs="Times New Roman"/>
          <w:sz w:val="24"/>
          <w:szCs w:val="24"/>
          <w:lang w:val="uk-UA" w:eastAsia="ru-RU"/>
        </w:rPr>
        <w:br/>
      </w:r>
      <w:r w:rsidRPr="00DA5CCF">
        <w:rPr>
          <w:rFonts w:ascii="Times New Roman" w:eastAsia="Times New Roman" w:hAnsi="Times New Roman" w:cs="Times New Roman"/>
          <w:sz w:val="24"/>
          <w:szCs w:val="24"/>
          <w:lang w:val="uk-UA" w:eastAsia="ru-RU"/>
        </w:rPr>
        <w:br/>
      </w:r>
      <w:r w:rsidRPr="00DA5CCF">
        <w:rPr>
          <w:rFonts w:ascii="Times New Roman" w:eastAsia="Times New Roman" w:hAnsi="Times New Roman" w:cs="Times New Roman"/>
          <w:sz w:val="24"/>
          <w:szCs w:val="24"/>
          <w:lang w:val="uk-UA" w:eastAsia="ru-RU"/>
        </w:rPr>
        <w:br/>
      </w:r>
    </w:p>
    <w:p w:rsidR="005929BB" w:rsidRPr="00DA5CCF" w:rsidRDefault="005929BB" w:rsidP="005929BB">
      <w:pPr>
        <w:spacing w:after="240" w:line="240" w:lineRule="auto"/>
        <w:rPr>
          <w:rFonts w:ascii="Times New Roman" w:eastAsia="Times New Roman" w:hAnsi="Times New Roman" w:cs="Times New Roman"/>
          <w:sz w:val="24"/>
          <w:szCs w:val="24"/>
          <w:lang w:val="uk-UA" w:eastAsia="ru-RU"/>
        </w:rPr>
      </w:pPr>
    </w:p>
    <w:p w:rsidR="005929BB" w:rsidRPr="0005608D" w:rsidRDefault="005929BB" w:rsidP="005929BB">
      <w:pPr>
        <w:spacing w:after="0" w:line="240" w:lineRule="auto"/>
        <w:jc w:val="center"/>
        <w:rPr>
          <w:rFonts w:ascii="Times New Roman" w:eastAsia="Times New Roman" w:hAnsi="Times New Roman" w:cs="Times New Roman"/>
          <w:b/>
          <w:sz w:val="36"/>
          <w:szCs w:val="36"/>
          <w:lang w:val="uk-UA" w:eastAsia="ru-RU"/>
        </w:rPr>
      </w:pPr>
      <w:r w:rsidRPr="0005608D">
        <w:rPr>
          <w:rFonts w:ascii="Times New Roman" w:eastAsia="Times New Roman" w:hAnsi="Times New Roman" w:cs="Times New Roman"/>
          <w:b/>
          <w:bCs/>
          <w:sz w:val="36"/>
          <w:szCs w:val="36"/>
          <w:shd w:val="clear" w:color="auto" w:fill="FFFFFF"/>
          <w:lang w:val="uk-UA" w:eastAsia="ru-RU"/>
        </w:rPr>
        <w:t>ОСВІТНЯ ПРОГРАМА</w:t>
      </w:r>
    </w:p>
    <w:p w:rsidR="005929BB" w:rsidRPr="0005608D" w:rsidRDefault="00343095" w:rsidP="005929BB">
      <w:pPr>
        <w:spacing w:after="0" w:line="240" w:lineRule="auto"/>
        <w:jc w:val="center"/>
        <w:rPr>
          <w:rFonts w:ascii="Times New Roman" w:eastAsia="Times New Roman" w:hAnsi="Times New Roman" w:cs="Times New Roman"/>
          <w:b/>
          <w:sz w:val="36"/>
          <w:szCs w:val="36"/>
          <w:lang w:val="uk-UA" w:eastAsia="ru-RU"/>
        </w:rPr>
      </w:pPr>
      <w:r w:rsidRPr="0005608D">
        <w:rPr>
          <w:rFonts w:ascii="Times New Roman" w:eastAsia="Times New Roman" w:hAnsi="Times New Roman" w:cs="Times New Roman"/>
          <w:b/>
          <w:bCs/>
          <w:sz w:val="36"/>
          <w:szCs w:val="36"/>
          <w:lang w:val="uk-UA" w:eastAsia="ru-RU"/>
        </w:rPr>
        <w:t>КЗ «Червоновершський ліцей</w:t>
      </w:r>
      <w:r w:rsidR="005929BB" w:rsidRPr="0005608D">
        <w:rPr>
          <w:rFonts w:ascii="Times New Roman" w:eastAsia="Times New Roman" w:hAnsi="Times New Roman" w:cs="Times New Roman"/>
          <w:b/>
          <w:bCs/>
          <w:sz w:val="36"/>
          <w:szCs w:val="36"/>
          <w:lang w:val="uk-UA" w:eastAsia="ru-RU"/>
        </w:rPr>
        <w:t>»</w:t>
      </w:r>
    </w:p>
    <w:p w:rsidR="005929BB" w:rsidRPr="0005608D" w:rsidRDefault="005929BB" w:rsidP="005929BB">
      <w:pPr>
        <w:spacing w:after="0" w:line="240" w:lineRule="auto"/>
        <w:jc w:val="center"/>
        <w:rPr>
          <w:rFonts w:ascii="Times New Roman" w:eastAsia="Times New Roman" w:hAnsi="Times New Roman" w:cs="Times New Roman"/>
          <w:b/>
          <w:sz w:val="36"/>
          <w:szCs w:val="36"/>
          <w:lang w:val="uk-UA" w:eastAsia="ru-RU"/>
        </w:rPr>
      </w:pPr>
      <w:r w:rsidRPr="0005608D">
        <w:rPr>
          <w:rFonts w:ascii="Times New Roman" w:eastAsia="Times New Roman" w:hAnsi="Times New Roman" w:cs="Times New Roman"/>
          <w:b/>
          <w:bCs/>
          <w:sz w:val="36"/>
          <w:szCs w:val="36"/>
          <w:lang w:val="uk-UA" w:eastAsia="ru-RU"/>
        </w:rPr>
        <w:t>Компаніївської селищної ради</w:t>
      </w:r>
    </w:p>
    <w:p w:rsidR="005929BB" w:rsidRPr="0005608D" w:rsidRDefault="005929BB" w:rsidP="005929BB">
      <w:pPr>
        <w:spacing w:after="0" w:line="240" w:lineRule="auto"/>
        <w:jc w:val="center"/>
        <w:rPr>
          <w:rFonts w:ascii="Times New Roman" w:eastAsia="Times New Roman" w:hAnsi="Times New Roman" w:cs="Times New Roman"/>
          <w:b/>
          <w:bCs/>
          <w:sz w:val="36"/>
          <w:szCs w:val="36"/>
          <w:lang w:val="uk-UA" w:eastAsia="ru-RU"/>
        </w:rPr>
      </w:pPr>
      <w:r w:rsidRPr="0005608D">
        <w:rPr>
          <w:rFonts w:ascii="Times New Roman" w:eastAsia="Times New Roman" w:hAnsi="Times New Roman" w:cs="Times New Roman"/>
          <w:b/>
          <w:bCs/>
          <w:sz w:val="36"/>
          <w:szCs w:val="36"/>
          <w:lang w:val="uk-UA" w:eastAsia="ru-RU"/>
        </w:rPr>
        <w:t>Кіровоградської області</w:t>
      </w:r>
    </w:p>
    <w:p w:rsidR="005929BB" w:rsidRPr="0005608D" w:rsidRDefault="005929BB" w:rsidP="005929BB">
      <w:pPr>
        <w:spacing w:after="0" w:line="240" w:lineRule="auto"/>
        <w:jc w:val="center"/>
        <w:rPr>
          <w:rFonts w:ascii="Times New Roman" w:eastAsia="Times New Roman" w:hAnsi="Times New Roman" w:cs="Times New Roman"/>
          <w:b/>
          <w:bCs/>
          <w:sz w:val="36"/>
          <w:szCs w:val="36"/>
          <w:lang w:val="uk-UA" w:eastAsia="ru-RU"/>
        </w:rPr>
      </w:pPr>
    </w:p>
    <w:p w:rsidR="005929BB" w:rsidRPr="0005608D" w:rsidRDefault="00343095" w:rsidP="005929BB">
      <w:pPr>
        <w:spacing w:after="0" w:line="240" w:lineRule="auto"/>
        <w:jc w:val="center"/>
        <w:rPr>
          <w:rFonts w:ascii="Times New Roman" w:eastAsia="Times New Roman" w:hAnsi="Times New Roman" w:cs="Times New Roman"/>
          <w:b/>
          <w:sz w:val="36"/>
          <w:szCs w:val="36"/>
          <w:lang w:val="uk-UA" w:eastAsia="ru-RU"/>
        </w:rPr>
      </w:pPr>
      <w:r w:rsidRPr="0005608D">
        <w:rPr>
          <w:rFonts w:ascii="Times New Roman" w:eastAsia="Times New Roman" w:hAnsi="Times New Roman" w:cs="Times New Roman"/>
          <w:b/>
          <w:bCs/>
          <w:sz w:val="36"/>
          <w:szCs w:val="36"/>
          <w:lang w:val="uk-UA" w:eastAsia="ru-RU"/>
        </w:rPr>
        <w:t>на 2023-2024</w:t>
      </w:r>
      <w:r w:rsidR="005929BB" w:rsidRPr="0005608D">
        <w:rPr>
          <w:rFonts w:ascii="Times New Roman" w:eastAsia="Times New Roman" w:hAnsi="Times New Roman" w:cs="Times New Roman"/>
          <w:b/>
          <w:bCs/>
          <w:sz w:val="36"/>
          <w:szCs w:val="36"/>
          <w:lang w:val="uk-UA" w:eastAsia="ru-RU"/>
        </w:rPr>
        <w:t xml:space="preserve"> навчальний рік</w:t>
      </w:r>
    </w:p>
    <w:p w:rsidR="005929BB" w:rsidRDefault="005929BB" w:rsidP="005929BB">
      <w:pPr>
        <w:spacing w:after="0" w:line="240" w:lineRule="auto"/>
        <w:jc w:val="center"/>
        <w:rPr>
          <w:rFonts w:ascii="Times New Roman" w:eastAsia="Times New Roman" w:hAnsi="Times New Roman" w:cs="Times New Roman"/>
          <w:b/>
          <w:sz w:val="36"/>
          <w:szCs w:val="36"/>
          <w:lang w:val="uk-UA" w:eastAsia="ru-RU"/>
        </w:rPr>
      </w:pPr>
    </w:p>
    <w:p w:rsidR="005929BB" w:rsidRPr="00343095" w:rsidRDefault="005929BB" w:rsidP="005929BB">
      <w:pPr>
        <w:spacing w:after="0" w:line="240" w:lineRule="auto"/>
        <w:jc w:val="center"/>
        <w:rPr>
          <w:b/>
          <w:sz w:val="36"/>
          <w:szCs w:val="36"/>
          <w:lang w:val="uk-UA"/>
        </w:rPr>
      </w:pPr>
      <w:r w:rsidRPr="005929BB">
        <w:rPr>
          <w:rFonts w:ascii="Times New Roman" w:eastAsia="Times New Roman" w:hAnsi="Times New Roman" w:cs="Times New Roman"/>
          <w:b/>
          <w:sz w:val="36"/>
          <w:szCs w:val="36"/>
          <w:lang w:val="uk-UA" w:eastAsia="ru-RU"/>
        </w:rPr>
        <w:t>(1-4 класи)</w:t>
      </w:r>
      <w:r w:rsidRPr="00343095">
        <w:rPr>
          <w:rFonts w:ascii="Times New Roman" w:eastAsia="Times New Roman" w:hAnsi="Times New Roman" w:cs="Times New Roman"/>
          <w:b/>
          <w:sz w:val="36"/>
          <w:szCs w:val="36"/>
          <w:lang w:val="uk-UA" w:eastAsia="ru-RU"/>
        </w:rPr>
        <w:br/>
      </w:r>
    </w:p>
    <w:p w:rsidR="005929BB" w:rsidRPr="00343095" w:rsidRDefault="005929BB" w:rsidP="005929BB">
      <w:pPr>
        <w:rPr>
          <w:b/>
          <w:sz w:val="36"/>
          <w:szCs w:val="36"/>
          <w:lang w:val="uk-UA"/>
        </w:rPr>
      </w:pPr>
    </w:p>
    <w:p w:rsidR="005929BB" w:rsidRPr="00343095" w:rsidRDefault="005929BB" w:rsidP="005929BB">
      <w:pPr>
        <w:rPr>
          <w:lang w:val="uk-UA"/>
        </w:rPr>
      </w:pPr>
      <w:bookmarkStart w:id="0" w:name="_GoBack"/>
      <w:bookmarkEnd w:id="0"/>
    </w:p>
    <w:p w:rsidR="005929BB" w:rsidRPr="00343095" w:rsidRDefault="005929BB" w:rsidP="005929BB">
      <w:pPr>
        <w:rPr>
          <w:lang w:val="uk-UA"/>
        </w:rPr>
      </w:pPr>
    </w:p>
    <w:p w:rsidR="005929BB" w:rsidRPr="00343095" w:rsidRDefault="005929BB" w:rsidP="005929BB">
      <w:pPr>
        <w:rPr>
          <w:lang w:val="uk-UA"/>
        </w:rPr>
      </w:pPr>
    </w:p>
    <w:p w:rsidR="005929BB" w:rsidRPr="00343095" w:rsidRDefault="005929BB" w:rsidP="005929BB">
      <w:pPr>
        <w:rPr>
          <w:lang w:val="uk-UA"/>
        </w:rPr>
      </w:pPr>
    </w:p>
    <w:p w:rsidR="005929BB" w:rsidRPr="00343095" w:rsidRDefault="005929BB" w:rsidP="005929BB">
      <w:pPr>
        <w:rPr>
          <w:lang w:val="uk-UA"/>
        </w:rPr>
      </w:pPr>
    </w:p>
    <w:p w:rsidR="005929BB" w:rsidRPr="00343095" w:rsidRDefault="005929BB" w:rsidP="005929BB">
      <w:pPr>
        <w:rPr>
          <w:lang w:val="uk-UA"/>
        </w:rPr>
      </w:pPr>
    </w:p>
    <w:p w:rsidR="005929BB" w:rsidRPr="00343095" w:rsidRDefault="005929BB" w:rsidP="005929BB">
      <w:pPr>
        <w:rPr>
          <w:lang w:val="uk-UA"/>
        </w:rPr>
      </w:pPr>
    </w:p>
    <w:p w:rsidR="005929BB" w:rsidRPr="00343095" w:rsidRDefault="005929BB" w:rsidP="00F9188C">
      <w:pPr>
        <w:pStyle w:val="30"/>
        <w:shd w:val="clear" w:color="auto" w:fill="auto"/>
        <w:spacing w:line="240" w:lineRule="auto"/>
        <w:rPr>
          <w:rFonts w:asciiTheme="minorHAnsi" w:eastAsiaTheme="minorHAnsi" w:hAnsiTheme="minorHAnsi" w:cstheme="minorBidi"/>
          <w:b w:val="0"/>
          <w:bCs w:val="0"/>
          <w:sz w:val="22"/>
          <w:szCs w:val="22"/>
          <w:lang w:val="uk-UA"/>
        </w:rPr>
      </w:pPr>
    </w:p>
    <w:p w:rsidR="005929BB" w:rsidRDefault="005929BB" w:rsidP="00F9188C">
      <w:pPr>
        <w:pStyle w:val="30"/>
        <w:shd w:val="clear" w:color="auto" w:fill="auto"/>
        <w:spacing w:line="240" w:lineRule="auto"/>
        <w:rPr>
          <w:rFonts w:asciiTheme="minorHAnsi" w:eastAsiaTheme="minorHAnsi" w:hAnsiTheme="minorHAnsi" w:cstheme="minorBidi"/>
          <w:b w:val="0"/>
          <w:bCs w:val="0"/>
          <w:sz w:val="22"/>
          <w:szCs w:val="22"/>
          <w:lang w:val="uk-UA"/>
        </w:rPr>
      </w:pPr>
    </w:p>
    <w:p w:rsidR="00DA5CCF" w:rsidRPr="00343095" w:rsidRDefault="00DA5CCF" w:rsidP="00F9188C">
      <w:pPr>
        <w:pStyle w:val="30"/>
        <w:shd w:val="clear" w:color="auto" w:fill="auto"/>
        <w:spacing w:line="240" w:lineRule="auto"/>
        <w:rPr>
          <w:rFonts w:asciiTheme="minorHAnsi" w:eastAsiaTheme="minorHAnsi" w:hAnsiTheme="minorHAnsi" w:cstheme="minorBidi"/>
          <w:b w:val="0"/>
          <w:bCs w:val="0"/>
          <w:sz w:val="22"/>
          <w:szCs w:val="22"/>
          <w:lang w:val="uk-UA"/>
        </w:rPr>
      </w:pPr>
    </w:p>
    <w:p w:rsidR="005929BB" w:rsidRDefault="005929BB" w:rsidP="00F9188C">
      <w:pPr>
        <w:pStyle w:val="30"/>
        <w:shd w:val="clear" w:color="auto" w:fill="auto"/>
        <w:spacing w:line="240" w:lineRule="auto"/>
        <w:rPr>
          <w:color w:val="000000"/>
          <w:sz w:val="24"/>
          <w:szCs w:val="24"/>
          <w:lang w:val="uk-UA" w:eastAsia="uk-UA" w:bidi="uk-UA"/>
        </w:rPr>
      </w:pPr>
    </w:p>
    <w:p w:rsidR="002A7888" w:rsidRDefault="002A7888" w:rsidP="00F9188C">
      <w:pPr>
        <w:pStyle w:val="30"/>
        <w:shd w:val="clear" w:color="auto" w:fill="auto"/>
        <w:spacing w:line="240" w:lineRule="auto"/>
        <w:rPr>
          <w:color w:val="000000"/>
          <w:sz w:val="24"/>
          <w:szCs w:val="24"/>
          <w:lang w:val="uk-UA" w:eastAsia="uk-UA" w:bidi="uk-UA"/>
        </w:rPr>
      </w:pPr>
    </w:p>
    <w:p w:rsidR="00521864" w:rsidRDefault="00521864" w:rsidP="00F9188C">
      <w:pPr>
        <w:pStyle w:val="30"/>
        <w:shd w:val="clear" w:color="auto" w:fill="auto"/>
        <w:spacing w:line="240" w:lineRule="auto"/>
        <w:rPr>
          <w:color w:val="000000"/>
          <w:sz w:val="24"/>
          <w:szCs w:val="24"/>
          <w:lang w:val="uk-UA" w:eastAsia="uk-UA" w:bidi="uk-UA"/>
        </w:rPr>
      </w:pPr>
    </w:p>
    <w:p w:rsidR="00521864" w:rsidRDefault="00521864" w:rsidP="00F9188C">
      <w:pPr>
        <w:pStyle w:val="30"/>
        <w:shd w:val="clear" w:color="auto" w:fill="auto"/>
        <w:spacing w:line="240" w:lineRule="auto"/>
        <w:rPr>
          <w:color w:val="000000"/>
          <w:sz w:val="24"/>
          <w:szCs w:val="24"/>
          <w:lang w:val="uk-UA" w:eastAsia="uk-UA" w:bidi="uk-UA"/>
        </w:rPr>
      </w:pPr>
    </w:p>
    <w:p w:rsidR="00521864" w:rsidRPr="00521864" w:rsidRDefault="00521864" w:rsidP="00521864">
      <w:pPr>
        <w:pStyle w:val="30"/>
        <w:shd w:val="clear" w:color="auto" w:fill="auto"/>
        <w:spacing w:line="240" w:lineRule="auto"/>
        <w:jc w:val="center"/>
        <w:rPr>
          <w:color w:val="000000"/>
          <w:sz w:val="28"/>
          <w:szCs w:val="28"/>
          <w:lang w:val="uk-UA" w:eastAsia="uk-UA" w:bidi="uk-UA"/>
        </w:rPr>
      </w:pPr>
      <w:r w:rsidRPr="00521864">
        <w:rPr>
          <w:color w:val="000000"/>
          <w:sz w:val="28"/>
          <w:szCs w:val="28"/>
          <w:lang w:val="uk-UA" w:eastAsia="uk-UA" w:bidi="uk-UA"/>
        </w:rPr>
        <w:t>Зміст освітньої програми</w:t>
      </w:r>
    </w:p>
    <w:p w:rsidR="00521864" w:rsidRDefault="00521864" w:rsidP="00521864">
      <w:pPr>
        <w:pStyle w:val="30"/>
        <w:shd w:val="clear" w:color="auto" w:fill="auto"/>
        <w:spacing w:line="240" w:lineRule="auto"/>
        <w:rPr>
          <w:color w:val="000000"/>
          <w:sz w:val="24"/>
          <w:szCs w:val="24"/>
          <w:lang w:val="uk-UA" w:eastAsia="uk-UA" w:bidi="uk-UA"/>
        </w:rPr>
      </w:pPr>
      <w:r>
        <w:rPr>
          <w:color w:val="000000"/>
          <w:sz w:val="24"/>
          <w:szCs w:val="24"/>
          <w:lang w:val="uk-UA" w:eastAsia="uk-UA" w:bidi="uk-UA"/>
        </w:rPr>
        <w:t xml:space="preserve">Розділ  1. </w:t>
      </w:r>
    </w:p>
    <w:p w:rsidR="00521864" w:rsidRDefault="00521864" w:rsidP="00521864">
      <w:pPr>
        <w:pStyle w:val="30"/>
        <w:shd w:val="clear" w:color="auto" w:fill="auto"/>
        <w:spacing w:line="240" w:lineRule="auto"/>
        <w:rPr>
          <w:color w:val="000000"/>
          <w:sz w:val="24"/>
          <w:szCs w:val="24"/>
          <w:lang w:val="uk-UA" w:eastAsia="uk-UA" w:bidi="uk-UA"/>
        </w:rPr>
      </w:pPr>
    </w:p>
    <w:p w:rsidR="00521864" w:rsidRDefault="00521864" w:rsidP="00521864">
      <w:pPr>
        <w:pStyle w:val="30"/>
        <w:numPr>
          <w:ilvl w:val="1"/>
          <w:numId w:val="15"/>
        </w:numPr>
        <w:shd w:val="clear" w:color="auto" w:fill="auto"/>
        <w:spacing w:line="240" w:lineRule="auto"/>
        <w:rPr>
          <w:color w:val="000000"/>
          <w:sz w:val="24"/>
          <w:szCs w:val="24"/>
          <w:lang w:val="uk-UA" w:eastAsia="uk-UA" w:bidi="uk-UA"/>
        </w:rPr>
      </w:pPr>
      <w:r>
        <w:rPr>
          <w:color w:val="000000"/>
          <w:sz w:val="24"/>
          <w:szCs w:val="24"/>
          <w:lang w:val="uk-UA" w:eastAsia="uk-UA" w:bidi="uk-UA"/>
        </w:rPr>
        <w:t xml:space="preserve"> </w:t>
      </w:r>
      <w:r w:rsidRPr="00D528F5">
        <w:rPr>
          <w:color w:val="000000"/>
          <w:sz w:val="24"/>
          <w:szCs w:val="24"/>
          <w:lang w:val="uk-UA" w:eastAsia="uk-UA" w:bidi="uk-UA"/>
        </w:rPr>
        <w:t>Загальні положення</w:t>
      </w:r>
    </w:p>
    <w:p w:rsidR="00521864" w:rsidRDefault="00521864" w:rsidP="00521864">
      <w:pPr>
        <w:pStyle w:val="30"/>
        <w:numPr>
          <w:ilvl w:val="1"/>
          <w:numId w:val="15"/>
        </w:numPr>
        <w:shd w:val="clear" w:color="auto" w:fill="auto"/>
        <w:spacing w:line="240" w:lineRule="auto"/>
        <w:rPr>
          <w:color w:val="000000"/>
          <w:sz w:val="24"/>
          <w:szCs w:val="24"/>
          <w:lang w:val="uk-UA" w:eastAsia="uk-UA" w:bidi="uk-UA"/>
        </w:rPr>
      </w:pPr>
      <w:r>
        <w:rPr>
          <w:color w:val="000000"/>
          <w:sz w:val="24"/>
          <w:szCs w:val="24"/>
          <w:lang w:val="uk-UA" w:eastAsia="uk-UA" w:bidi="uk-UA"/>
        </w:rPr>
        <w:t xml:space="preserve"> </w:t>
      </w:r>
      <w:r w:rsidRPr="00732F66">
        <w:rPr>
          <w:color w:val="000000"/>
          <w:sz w:val="24"/>
          <w:szCs w:val="24"/>
          <w:lang w:val="uk-UA" w:eastAsia="uk-UA" w:bidi="uk-UA"/>
        </w:rPr>
        <w:t>Вимоги до осіб, які можуть розпочати навчання за освітньою програм</w:t>
      </w:r>
    </w:p>
    <w:p w:rsidR="00521864" w:rsidRDefault="00521864" w:rsidP="00521864">
      <w:pPr>
        <w:pStyle w:val="30"/>
        <w:numPr>
          <w:ilvl w:val="1"/>
          <w:numId w:val="15"/>
        </w:numPr>
        <w:shd w:val="clear" w:color="auto" w:fill="auto"/>
        <w:spacing w:line="240" w:lineRule="auto"/>
        <w:rPr>
          <w:color w:val="000000"/>
          <w:sz w:val="24"/>
          <w:szCs w:val="24"/>
          <w:lang w:val="uk-UA" w:eastAsia="uk-UA" w:bidi="uk-UA"/>
        </w:rPr>
      </w:pPr>
      <w:r w:rsidRPr="00521864">
        <w:rPr>
          <w:color w:val="000000"/>
          <w:sz w:val="24"/>
          <w:szCs w:val="24"/>
          <w:lang w:val="uk-UA" w:eastAsia="uk-UA" w:bidi="uk-UA"/>
        </w:rPr>
        <w:t xml:space="preserve"> Очікувані результати навчання здобувачів освіти</w:t>
      </w:r>
    </w:p>
    <w:p w:rsidR="00521864" w:rsidRDefault="00521864" w:rsidP="00521864">
      <w:pPr>
        <w:pStyle w:val="30"/>
        <w:shd w:val="clear" w:color="auto" w:fill="auto"/>
        <w:spacing w:line="240" w:lineRule="auto"/>
        <w:ind w:left="480"/>
        <w:rPr>
          <w:color w:val="000000"/>
          <w:sz w:val="24"/>
          <w:szCs w:val="24"/>
          <w:lang w:val="uk-UA" w:eastAsia="uk-UA" w:bidi="uk-UA"/>
        </w:rPr>
      </w:pPr>
    </w:p>
    <w:p w:rsidR="00521864" w:rsidRDefault="00521864" w:rsidP="00521864">
      <w:pPr>
        <w:pStyle w:val="30"/>
        <w:shd w:val="clear" w:color="auto" w:fill="auto"/>
        <w:spacing w:line="240" w:lineRule="auto"/>
        <w:ind w:left="480"/>
        <w:rPr>
          <w:color w:val="000000"/>
          <w:sz w:val="24"/>
          <w:szCs w:val="24"/>
          <w:lang w:val="uk-UA" w:eastAsia="uk-UA" w:bidi="uk-UA"/>
        </w:rPr>
      </w:pPr>
    </w:p>
    <w:p w:rsidR="00521864" w:rsidRDefault="00521864" w:rsidP="00521864">
      <w:pPr>
        <w:pStyle w:val="30"/>
        <w:shd w:val="clear" w:color="auto" w:fill="auto"/>
        <w:spacing w:line="240" w:lineRule="auto"/>
        <w:rPr>
          <w:color w:val="000000"/>
          <w:sz w:val="24"/>
          <w:szCs w:val="24"/>
          <w:lang w:val="uk-UA" w:eastAsia="uk-UA" w:bidi="uk-UA"/>
        </w:rPr>
      </w:pPr>
      <w:r>
        <w:rPr>
          <w:color w:val="000000"/>
          <w:sz w:val="24"/>
          <w:szCs w:val="24"/>
          <w:lang w:val="uk-UA" w:eastAsia="uk-UA" w:bidi="uk-UA"/>
        </w:rPr>
        <w:t xml:space="preserve">Розділ 2. </w:t>
      </w:r>
    </w:p>
    <w:p w:rsidR="00521864" w:rsidRDefault="00521864" w:rsidP="00521864">
      <w:pPr>
        <w:pStyle w:val="30"/>
        <w:shd w:val="clear" w:color="auto" w:fill="auto"/>
        <w:spacing w:line="240" w:lineRule="auto"/>
        <w:rPr>
          <w:color w:val="000000"/>
          <w:sz w:val="24"/>
          <w:szCs w:val="24"/>
          <w:lang w:val="uk-UA" w:eastAsia="uk-UA" w:bidi="uk-UA"/>
        </w:rPr>
      </w:pPr>
    </w:p>
    <w:p w:rsidR="00521864" w:rsidRDefault="00521864" w:rsidP="00521864">
      <w:pPr>
        <w:pStyle w:val="30"/>
        <w:shd w:val="clear" w:color="auto" w:fill="auto"/>
        <w:spacing w:line="240" w:lineRule="auto"/>
        <w:rPr>
          <w:color w:val="000000"/>
          <w:sz w:val="24"/>
          <w:szCs w:val="24"/>
          <w:lang w:val="uk-UA" w:eastAsia="uk-UA" w:bidi="uk-UA"/>
        </w:rPr>
      </w:pPr>
      <w:r>
        <w:rPr>
          <w:color w:val="000000"/>
          <w:sz w:val="24"/>
          <w:szCs w:val="24"/>
          <w:lang w:val="uk-UA" w:eastAsia="uk-UA" w:bidi="uk-UA"/>
        </w:rPr>
        <w:t xml:space="preserve">    </w:t>
      </w:r>
      <w:r w:rsidRPr="00521864">
        <w:rPr>
          <w:color w:val="000000"/>
          <w:sz w:val="24"/>
          <w:szCs w:val="24"/>
          <w:lang w:val="uk-UA" w:eastAsia="uk-UA" w:bidi="uk-UA"/>
        </w:rPr>
        <w:t>Загальний</w:t>
      </w:r>
      <w:r>
        <w:rPr>
          <w:color w:val="000000"/>
          <w:sz w:val="24"/>
          <w:szCs w:val="24"/>
          <w:lang w:val="uk-UA" w:eastAsia="uk-UA" w:bidi="uk-UA"/>
        </w:rPr>
        <w:t xml:space="preserve"> обсяг навчального навантаження та розділи (у годинах) навчального  </w:t>
      </w:r>
    </w:p>
    <w:p w:rsidR="00521864" w:rsidRDefault="00521864" w:rsidP="00521864">
      <w:pPr>
        <w:pStyle w:val="30"/>
        <w:shd w:val="clear" w:color="auto" w:fill="auto"/>
        <w:spacing w:line="240" w:lineRule="auto"/>
        <w:rPr>
          <w:color w:val="000000"/>
          <w:sz w:val="24"/>
          <w:szCs w:val="24"/>
          <w:lang w:val="uk-UA" w:eastAsia="uk-UA" w:bidi="uk-UA"/>
        </w:rPr>
      </w:pPr>
      <w:r>
        <w:rPr>
          <w:color w:val="000000"/>
          <w:sz w:val="24"/>
          <w:szCs w:val="24"/>
          <w:lang w:val="uk-UA" w:eastAsia="uk-UA" w:bidi="uk-UA"/>
        </w:rPr>
        <w:t xml:space="preserve">     навантаження  між освітніми галузями </w:t>
      </w:r>
    </w:p>
    <w:p w:rsidR="00521864" w:rsidRDefault="00521864" w:rsidP="00521864">
      <w:pPr>
        <w:pStyle w:val="30"/>
        <w:shd w:val="clear" w:color="auto" w:fill="auto"/>
        <w:spacing w:line="240" w:lineRule="auto"/>
        <w:rPr>
          <w:color w:val="000000"/>
          <w:sz w:val="24"/>
          <w:szCs w:val="24"/>
          <w:lang w:val="uk-UA" w:eastAsia="uk-UA" w:bidi="uk-UA"/>
        </w:rPr>
      </w:pPr>
      <w:r>
        <w:rPr>
          <w:color w:val="000000"/>
          <w:sz w:val="24"/>
          <w:szCs w:val="24"/>
          <w:lang w:val="uk-UA" w:eastAsia="uk-UA" w:bidi="uk-UA"/>
        </w:rPr>
        <w:t xml:space="preserve">    </w:t>
      </w:r>
    </w:p>
    <w:p w:rsidR="00521864" w:rsidRPr="00521864" w:rsidRDefault="00521864" w:rsidP="00521864">
      <w:pPr>
        <w:pStyle w:val="30"/>
        <w:spacing w:line="240" w:lineRule="auto"/>
        <w:rPr>
          <w:color w:val="000000"/>
          <w:sz w:val="24"/>
          <w:szCs w:val="24"/>
          <w:lang w:val="uk-UA" w:eastAsia="uk-UA" w:bidi="uk-UA"/>
        </w:rPr>
      </w:pPr>
      <w:r w:rsidRPr="00521864">
        <w:rPr>
          <w:color w:val="000000"/>
          <w:sz w:val="24"/>
          <w:szCs w:val="24"/>
          <w:lang w:val="uk-UA" w:eastAsia="uk-UA" w:bidi="uk-UA"/>
        </w:rPr>
        <w:t>Розділ 3.</w:t>
      </w:r>
    </w:p>
    <w:p w:rsidR="00521864" w:rsidRDefault="00521864" w:rsidP="00521864">
      <w:pPr>
        <w:pStyle w:val="30"/>
        <w:shd w:val="clear" w:color="auto" w:fill="auto"/>
        <w:spacing w:line="240" w:lineRule="auto"/>
        <w:rPr>
          <w:color w:val="000000"/>
          <w:sz w:val="24"/>
          <w:szCs w:val="24"/>
          <w:lang w:val="uk-UA" w:eastAsia="uk-UA" w:bidi="uk-UA"/>
        </w:rPr>
      </w:pPr>
      <w:r w:rsidRPr="00521864">
        <w:rPr>
          <w:color w:val="000000"/>
          <w:sz w:val="24"/>
          <w:szCs w:val="24"/>
          <w:lang w:val="uk-UA" w:eastAsia="uk-UA" w:bidi="uk-UA"/>
        </w:rPr>
        <w:t>3.1. Форми організації освітнього процесу</w:t>
      </w:r>
    </w:p>
    <w:p w:rsidR="00087878" w:rsidRDefault="00087878" w:rsidP="00087878">
      <w:pPr>
        <w:shd w:val="clear" w:color="auto" w:fill="FFFFFF"/>
        <w:suppressAutoHyphens/>
        <w:spacing w:after="0" w:line="240" w:lineRule="auto"/>
        <w:jc w:val="both"/>
        <w:rPr>
          <w:rFonts w:ascii="Times New Roman" w:eastAsia="WenQuanYi Micro Hei" w:hAnsi="Times New Roman" w:cs="Times New Roman"/>
          <w:b/>
          <w:color w:val="000000"/>
          <w:kern w:val="2"/>
          <w:sz w:val="24"/>
          <w:szCs w:val="24"/>
          <w:shd w:val="clear" w:color="auto" w:fill="FFFFFF"/>
          <w:lang w:val="uk-UA" w:eastAsia="zh-CN" w:bidi="hi-IN"/>
        </w:rPr>
      </w:pPr>
      <w:r w:rsidRPr="00332D58">
        <w:rPr>
          <w:rFonts w:ascii="Times New Roman" w:eastAsia="WenQuanYi Micro Hei" w:hAnsi="Times New Roman" w:cs="Times New Roman"/>
          <w:b/>
          <w:color w:val="000000"/>
          <w:kern w:val="2"/>
          <w:sz w:val="24"/>
          <w:szCs w:val="24"/>
          <w:shd w:val="clear" w:color="auto" w:fill="FFFFFF"/>
          <w:lang w:val="uk-UA" w:eastAsia="zh-CN" w:bidi="hi-IN"/>
        </w:rPr>
        <w:t>3.2. Особливості організації освітньої діяльності</w:t>
      </w:r>
    </w:p>
    <w:p w:rsidR="00087878" w:rsidRDefault="00087878" w:rsidP="00087878">
      <w:pPr>
        <w:shd w:val="clear" w:color="auto" w:fill="FFFFFF"/>
        <w:suppressAutoHyphens/>
        <w:spacing w:after="0" w:line="240" w:lineRule="auto"/>
        <w:jc w:val="both"/>
        <w:rPr>
          <w:rFonts w:ascii="Times New Roman" w:eastAsia="WenQuanYi Micro Hei" w:hAnsi="Times New Roman" w:cs="Times New Roman"/>
          <w:b/>
          <w:color w:val="000000"/>
          <w:kern w:val="2"/>
          <w:sz w:val="24"/>
          <w:szCs w:val="24"/>
          <w:shd w:val="clear" w:color="auto" w:fill="FFFFFF"/>
          <w:lang w:val="uk-UA" w:eastAsia="zh-CN" w:bidi="hi-IN"/>
        </w:rPr>
      </w:pPr>
      <w:r w:rsidRPr="00332D58">
        <w:rPr>
          <w:rFonts w:ascii="Times New Roman" w:eastAsia="WenQuanYi Micro Hei" w:hAnsi="Times New Roman" w:cs="Times New Roman"/>
          <w:b/>
          <w:color w:val="000000"/>
          <w:kern w:val="2"/>
          <w:sz w:val="24"/>
          <w:szCs w:val="24"/>
          <w:shd w:val="clear" w:color="auto" w:fill="FFFFFF"/>
          <w:lang w:val="uk-UA" w:eastAsia="zh-CN" w:bidi="hi-IN"/>
        </w:rPr>
        <w:t>3.3. Контроль і оцінювання навчальних досягнень здобувачів</w:t>
      </w:r>
    </w:p>
    <w:p w:rsidR="00087878" w:rsidRDefault="00087878" w:rsidP="00087878">
      <w:pPr>
        <w:shd w:val="clear" w:color="auto" w:fill="FFFFFF"/>
        <w:suppressAutoHyphens/>
        <w:spacing w:after="0" w:line="240" w:lineRule="auto"/>
        <w:jc w:val="both"/>
        <w:rPr>
          <w:rFonts w:ascii="Times New Roman" w:eastAsia="WenQuanYi Micro Hei" w:hAnsi="Times New Roman" w:cs="Times New Roman"/>
          <w:b/>
          <w:color w:val="000000"/>
          <w:kern w:val="2"/>
          <w:sz w:val="24"/>
          <w:szCs w:val="24"/>
          <w:shd w:val="clear" w:color="auto" w:fill="FFFFFF"/>
          <w:lang w:val="uk-UA" w:eastAsia="zh-CN" w:bidi="hi-IN"/>
        </w:rPr>
      </w:pPr>
    </w:p>
    <w:p w:rsidR="00087878" w:rsidRPr="00332D58" w:rsidRDefault="00087878" w:rsidP="00087878">
      <w:pPr>
        <w:shd w:val="clear" w:color="auto" w:fill="FFFFFF"/>
        <w:suppressAutoHyphens/>
        <w:spacing w:after="0" w:line="240" w:lineRule="auto"/>
        <w:jc w:val="both"/>
        <w:rPr>
          <w:rFonts w:ascii="Times New Roman" w:eastAsia="WenQuanYi Micro Hei" w:hAnsi="Times New Roman" w:cs="Times New Roman"/>
          <w:b/>
          <w:color w:val="000000"/>
          <w:kern w:val="2"/>
          <w:sz w:val="24"/>
          <w:szCs w:val="24"/>
          <w:shd w:val="clear" w:color="auto" w:fill="FFFFFF"/>
          <w:lang w:val="uk-UA" w:eastAsia="zh-CN" w:bidi="hi-IN"/>
        </w:rPr>
      </w:pPr>
      <w:r w:rsidRPr="00332D58">
        <w:rPr>
          <w:rFonts w:ascii="Times New Roman" w:eastAsia="WenQuanYi Micro Hei" w:hAnsi="Times New Roman" w:cs="Times New Roman"/>
          <w:b/>
          <w:color w:val="000000"/>
          <w:kern w:val="2"/>
          <w:sz w:val="24"/>
          <w:szCs w:val="24"/>
          <w:shd w:val="clear" w:color="auto" w:fill="FFFFFF"/>
          <w:lang w:val="uk-UA" w:eastAsia="zh-CN" w:bidi="hi-IN"/>
        </w:rPr>
        <w:t>Розділ 4.</w:t>
      </w:r>
    </w:p>
    <w:p w:rsidR="00087878" w:rsidRPr="00332D58" w:rsidRDefault="00087878" w:rsidP="00087878">
      <w:pPr>
        <w:shd w:val="clear" w:color="auto" w:fill="FFFFFF"/>
        <w:suppressAutoHyphens/>
        <w:spacing w:after="0" w:line="240" w:lineRule="auto"/>
        <w:jc w:val="both"/>
        <w:rPr>
          <w:rFonts w:ascii="Times New Roman" w:eastAsia="WenQuanYi Micro Hei" w:hAnsi="Times New Roman" w:cs="Times New Roman"/>
          <w:b/>
          <w:color w:val="000000"/>
          <w:kern w:val="2"/>
          <w:sz w:val="24"/>
          <w:szCs w:val="24"/>
          <w:shd w:val="clear" w:color="auto" w:fill="FFFFFF"/>
          <w:lang w:val="uk-UA" w:eastAsia="zh-CN" w:bidi="hi-IN"/>
        </w:rPr>
      </w:pPr>
      <w:r>
        <w:rPr>
          <w:rFonts w:ascii="Times New Roman" w:eastAsia="WenQuanYi Micro Hei" w:hAnsi="Times New Roman" w:cs="Times New Roman"/>
          <w:b/>
          <w:color w:val="000000"/>
          <w:kern w:val="2"/>
          <w:sz w:val="24"/>
          <w:szCs w:val="24"/>
          <w:shd w:val="clear" w:color="auto" w:fill="FFFFFF"/>
          <w:lang w:val="uk-UA" w:eastAsia="zh-CN" w:bidi="hi-IN"/>
        </w:rPr>
        <w:t xml:space="preserve"> </w:t>
      </w:r>
      <w:r w:rsidRPr="00332D58">
        <w:rPr>
          <w:rFonts w:ascii="Times New Roman" w:eastAsia="WenQuanYi Micro Hei" w:hAnsi="Times New Roman" w:cs="Times New Roman"/>
          <w:b/>
          <w:color w:val="000000"/>
          <w:kern w:val="2"/>
          <w:sz w:val="24"/>
          <w:szCs w:val="24"/>
          <w:shd w:val="clear" w:color="auto" w:fill="FFFFFF"/>
          <w:lang w:val="uk-UA" w:eastAsia="zh-CN" w:bidi="hi-IN"/>
        </w:rPr>
        <w:t>Структура навчального року</w:t>
      </w:r>
    </w:p>
    <w:p w:rsidR="00087878" w:rsidRPr="00332D58" w:rsidRDefault="00087878" w:rsidP="00087878">
      <w:pPr>
        <w:shd w:val="clear" w:color="auto" w:fill="FFFFFF"/>
        <w:suppressAutoHyphens/>
        <w:spacing w:after="0" w:line="240" w:lineRule="auto"/>
        <w:jc w:val="both"/>
        <w:rPr>
          <w:rFonts w:ascii="Times New Roman" w:eastAsia="WenQuanYi Micro Hei" w:hAnsi="Times New Roman" w:cs="Times New Roman"/>
          <w:b/>
          <w:color w:val="000000"/>
          <w:kern w:val="2"/>
          <w:sz w:val="24"/>
          <w:szCs w:val="24"/>
          <w:shd w:val="clear" w:color="auto" w:fill="FFFFFF"/>
          <w:lang w:val="uk-UA" w:eastAsia="zh-CN" w:bidi="hi-IN"/>
        </w:rPr>
      </w:pPr>
    </w:p>
    <w:p w:rsidR="00087878" w:rsidRPr="00332D58" w:rsidRDefault="00087878" w:rsidP="00087878">
      <w:pPr>
        <w:shd w:val="clear" w:color="auto" w:fill="FFFFFF"/>
        <w:suppressAutoHyphens/>
        <w:spacing w:after="0" w:line="240" w:lineRule="auto"/>
        <w:jc w:val="both"/>
        <w:rPr>
          <w:rFonts w:ascii="Times New Roman" w:eastAsia="WenQuanYi Micro Hei" w:hAnsi="Times New Roman" w:cs="Times New Roman"/>
          <w:b/>
          <w:color w:val="000000"/>
          <w:kern w:val="2"/>
          <w:sz w:val="24"/>
          <w:szCs w:val="24"/>
          <w:shd w:val="clear" w:color="auto" w:fill="FFFFFF"/>
          <w:lang w:val="uk-UA" w:eastAsia="zh-CN" w:bidi="hi-IN"/>
        </w:rPr>
      </w:pPr>
    </w:p>
    <w:p w:rsidR="00087878" w:rsidRDefault="00087878" w:rsidP="00521864">
      <w:pPr>
        <w:pStyle w:val="30"/>
        <w:shd w:val="clear" w:color="auto" w:fill="auto"/>
        <w:spacing w:line="240" w:lineRule="auto"/>
        <w:rPr>
          <w:color w:val="000000"/>
          <w:sz w:val="24"/>
          <w:szCs w:val="24"/>
          <w:lang w:val="uk-UA" w:eastAsia="uk-UA" w:bidi="uk-UA"/>
        </w:rPr>
      </w:pPr>
    </w:p>
    <w:p w:rsidR="00521864" w:rsidRDefault="00521864" w:rsidP="00F9188C">
      <w:pPr>
        <w:pStyle w:val="30"/>
        <w:shd w:val="clear" w:color="auto" w:fill="auto"/>
        <w:spacing w:line="240" w:lineRule="auto"/>
        <w:rPr>
          <w:color w:val="000000"/>
          <w:sz w:val="24"/>
          <w:szCs w:val="24"/>
          <w:lang w:val="uk-UA" w:eastAsia="uk-UA" w:bidi="uk-UA"/>
        </w:rPr>
      </w:pPr>
    </w:p>
    <w:p w:rsidR="00521864" w:rsidRDefault="00521864" w:rsidP="00F9188C">
      <w:pPr>
        <w:pStyle w:val="30"/>
        <w:shd w:val="clear" w:color="auto" w:fill="auto"/>
        <w:spacing w:line="240" w:lineRule="auto"/>
        <w:rPr>
          <w:color w:val="000000"/>
          <w:sz w:val="24"/>
          <w:szCs w:val="24"/>
          <w:lang w:val="uk-UA" w:eastAsia="uk-UA" w:bidi="uk-UA"/>
        </w:rPr>
      </w:pPr>
    </w:p>
    <w:p w:rsidR="00521864" w:rsidRDefault="00521864" w:rsidP="00F9188C">
      <w:pPr>
        <w:pStyle w:val="30"/>
        <w:shd w:val="clear" w:color="auto" w:fill="auto"/>
        <w:spacing w:line="240" w:lineRule="auto"/>
        <w:rPr>
          <w:color w:val="000000"/>
          <w:sz w:val="24"/>
          <w:szCs w:val="24"/>
          <w:lang w:val="uk-UA" w:eastAsia="uk-UA" w:bidi="uk-UA"/>
        </w:rPr>
      </w:pPr>
    </w:p>
    <w:p w:rsidR="00521864" w:rsidRDefault="00521864" w:rsidP="00F9188C">
      <w:pPr>
        <w:pStyle w:val="30"/>
        <w:shd w:val="clear" w:color="auto" w:fill="auto"/>
        <w:spacing w:line="240" w:lineRule="auto"/>
        <w:rPr>
          <w:color w:val="000000"/>
          <w:sz w:val="24"/>
          <w:szCs w:val="24"/>
          <w:lang w:val="uk-UA" w:eastAsia="uk-UA" w:bidi="uk-UA"/>
        </w:rPr>
      </w:pPr>
    </w:p>
    <w:p w:rsidR="00521864" w:rsidRDefault="00521864" w:rsidP="00F9188C">
      <w:pPr>
        <w:pStyle w:val="30"/>
        <w:shd w:val="clear" w:color="auto" w:fill="auto"/>
        <w:spacing w:line="240" w:lineRule="auto"/>
        <w:rPr>
          <w:color w:val="000000"/>
          <w:sz w:val="24"/>
          <w:szCs w:val="24"/>
          <w:lang w:val="uk-UA" w:eastAsia="uk-UA" w:bidi="uk-UA"/>
        </w:rPr>
      </w:pPr>
    </w:p>
    <w:p w:rsidR="00521864" w:rsidRDefault="00521864" w:rsidP="00F9188C">
      <w:pPr>
        <w:pStyle w:val="30"/>
        <w:shd w:val="clear" w:color="auto" w:fill="auto"/>
        <w:spacing w:line="240" w:lineRule="auto"/>
        <w:rPr>
          <w:color w:val="000000"/>
          <w:sz w:val="24"/>
          <w:szCs w:val="24"/>
          <w:lang w:val="uk-UA" w:eastAsia="uk-UA" w:bidi="uk-UA"/>
        </w:rPr>
      </w:pPr>
    </w:p>
    <w:p w:rsidR="00521864" w:rsidRDefault="00521864" w:rsidP="00F9188C">
      <w:pPr>
        <w:pStyle w:val="30"/>
        <w:shd w:val="clear" w:color="auto" w:fill="auto"/>
        <w:spacing w:line="240" w:lineRule="auto"/>
        <w:rPr>
          <w:color w:val="000000"/>
          <w:sz w:val="24"/>
          <w:szCs w:val="24"/>
          <w:lang w:val="uk-UA" w:eastAsia="uk-UA" w:bidi="uk-UA"/>
        </w:rPr>
      </w:pPr>
    </w:p>
    <w:p w:rsidR="00521864" w:rsidRDefault="00521864" w:rsidP="00F9188C">
      <w:pPr>
        <w:pStyle w:val="30"/>
        <w:shd w:val="clear" w:color="auto" w:fill="auto"/>
        <w:spacing w:line="240" w:lineRule="auto"/>
        <w:rPr>
          <w:color w:val="000000"/>
          <w:sz w:val="24"/>
          <w:szCs w:val="24"/>
          <w:lang w:val="uk-UA" w:eastAsia="uk-UA" w:bidi="uk-UA"/>
        </w:rPr>
      </w:pPr>
    </w:p>
    <w:p w:rsidR="00521864" w:rsidRDefault="00521864" w:rsidP="00F9188C">
      <w:pPr>
        <w:pStyle w:val="30"/>
        <w:shd w:val="clear" w:color="auto" w:fill="auto"/>
        <w:spacing w:line="240" w:lineRule="auto"/>
        <w:rPr>
          <w:color w:val="000000"/>
          <w:sz w:val="24"/>
          <w:szCs w:val="24"/>
          <w:lang w:val="uk-UA" w:eastAsia="uk-UA" w:bidi="uk-UA"/>
        </w:rPr>
      </w:pPr>
    </w:p>
    <w:p w:rsidR="00F06398" w:rsidRDefault="00F06398" w:rsidP="00F9188C">
      <w:pPr>
        <w:pStyle w:val="30"/>
        <w:shd w:val="clear" w:color="auto" w:fill="auto"/>
        <w:spacing w:line="240" w:lineRule="auto"/>
        <w:rPr>
          <w:color w:val="000000"/>
          <w:sz w:val="24"/>
          <w:szCs w:val="24"/>
          <w:lang w:val="uk-UA" w:eastAsia="uk-UA" w:bidi="uk-UA"/>
        </w:rPr>
      </w:pPr>
    </w:p>
    <w:p w:rsidR="00F06398" w:rsidRDefault="00F06398" w:rsidP="00F9188C">
      <w:pPr>
        <w:pStyle w:val="30"/>
        <w:shd w:val="clear" w:color="auto" w:fill="auto"/>
        <w:spacing w:line="240" w:lineRule="auto"/>
        <w:rPr>
          <w:color w:val="000000"/>
          <w:sz w:val="24"/>
          <w:szCs w:val="24"/>
          <w:lang w:val="uk-UA" w:eastAsia="uk-UA" w:bidi="uk-UA"/>
        </w:rPr>
      </w:pPr>
    </w:p>
    <w:p w:rsidR="00F06398" w:rsidRDefault="00F06398" w:rsidP="00F9188C">
      <w:pPr>
        <w:pStyle w:val="30"/>
        <w:shd w:val="clear" w:color="auto" w:fill="auto"/>
        <w:spacing w:line="240" w:lineRule="auto"/>
        <w:rPr>
          <w:color w:val="000000"/>
          <w:sz w:val="24"/>
          <w:szCs w:val="24"/>
          <w:lang w:val="uk-UA" w:eastAsia="uk-UA" w:bidi="uk-UA"/>
        </w:rPr>
      </w:pPr>
    </w:p>
    <w:p w:rsidR="00F06398" w:rsidRDefault="00F06398" w:rsidP="00F9188C">
      <w:pPr>
        <w:pStyle w:val="30"/>
        <w:shd w:val="clear" w:color="auto" w:fill="auto"/>
        <w:spacing w:line="240" w:lineRule="auto"/>
        <w:rPr>
          <w:color w:val="000000"/>
          <w:sz w:val="24"/>
          <w:szCs w:val="24"/>
          <w:lang w:val="uk-UA" w:eastAsia="uk-UA" w:bidi="uk-UA"/>
        </w:rPr>
      </w:pPr>
    </w:p>
    <w:p w:rsidR="00F06398" w:rsidRDefault="00F06398" w:rsidP="00F9188C">
      <w:pPr>
        <w:pStyle w:val="30"/>
        <w:shd w:val="clear" w:color="auto" w:fill="auto"/>
        <w:spacing w:line="240" w:lineRule="auto"/>
        <w:rPr>
          <w:color w:val="000000"/>
          <w:sz w:val="24"/>
          <w:szCs w:val="24"/>
          <w:lang w:val="uk-UA" w:eastAsia="uk-UA" w:bidi="uk-UA"/>
        </w:rPr>
      </w:pPr>
    </w:p>
    <w:p w:rsidR="00F06398" w:rsidRDefault="00F06398" w:rsidP="00F9188C">
      <w:pPr>
        <w:pStyle w:val="30"/>
        <w:shd w:val="clear" w:color="auto" w:fill="auto"/>
        <w:spacing w:line="240" w:lineRule="auto"/>
        <w:rPr>
          <w:color w:val="000000"/>
          <w:sz w:val="24"/>
          <w:szCs w:val="24"/>
          <w:lang w:val="uk-UA" w:eastAsia="uk-UA" w:bidi="uk-UA"/>
        </w:rPr>
      </w:pPr>
    </w:p>
    <w:p w:rsidR="00F06398" w:rsidRDefault="00F06398" w:rsidP="00F9188C">
      <w:pPr>
        <w:pStyle w:val="30"/>
        <w:shd w:val="clear" w:color="auto" w:fill="auto"/>
        <w:spacing w:line="240" w:lineRule="auto"/>
        <w:rPr>
          <w:color w:val="000000"/>
          <w:sz w:val="24"/>
          <w:szCs w:val="24"/>
          <w:lang w:val="uk-UA" w:eastAsia="uk-UA" w:bidi="uk-UA"/>
        </w:rPr>
      </w:pPr>
    </w:p>
    <w:p w:rsidR="00F06398" w:rsidRDefault="00F06398" w:rsidP="00F9188C">
      <w:pPr>
        <w:pStyle w:val="30"/>
        <w:shd w:val="clear" w:color="auto" w:fill="auto"/>
        <w:spacing w:line="240" w:lineRule="auto"/>
        <w:rPr>
          <w:color w:val="000000"/>
          <w:sz w:val="24"/>
          <w:szCs w:val="24"/>
          <w:lang w:val="uk-UA" w:eastAsia="uk-UA" w:bidi="uk-UA"/>
        </w:rPr>
      </w:pPr>
    </w:p>
    <w:p w:rsidR="00F06398" w:rsidRDefault="00F06398" w:rsidP="00F9188C">
      <w:pPr>
        <w:pStyle w:val="30"/>
        <w:shd w:val="clear" w:color="auto" w:fill="auto"/>
        <w:spacing w:line="240" w:lineRule="auto"/>
        <w:rPr>
          <w:color w:val="000000"/>
          <w:sz w:val="24"/>
          <w:szCs w:val="24"/>
          <w:lang w:val="uk-UA" w:eastAsia="uk-UA" w:bidi="uk-UA"/>
        </w:rPr>
      </w:pPr>
    </w:p>
    <w:p w:rsidR="00F06398" w:rsidRDefault="00F06398" w:rsidP="00F9188C">
      <w:pPr>
        <w:pStyle w:val="30"/>
        <w:shd w:val="clear" w:color="auto" w:fill="auto"/>
        <w:spacing w:line="240" w:lineRule="auto"/>
        <w:rPr>
          <w:color w:val="000000"/>
          <w:sz w:val="24"/>
          <w:szCs w:val="24"/>
          <w:lang w:val="uk-UA" w:eastAsia="uk-UA" w:bidi="uk-UA"/>
        </w:rPr>
      </w:pPr>
    </w:p>
    <w:p w:rsidR="00F06398" w:rsidRDefault="00F06398" w:rsidP="00F9188C">
      <w:pPr>
        <w:pStyle w:val="30"/>
        <w:shd w:val="clear" w:color="auto" w:fill="auto"/>
        <w:spacing w:line="240" w:lineRule="auto"/>
        <w:rPr>
          <w:color w:val="000000"/>
          <w:sz w:val="24"/>
          <w:szCs w:val="24"/>
          <w:lang w:val="uk-UA" w:eastAsia="uk-UA" w:bidi="uk-UA"/>
        </w:rPr>
      </w:pPr>
    </w:p>
    <w:p w:rsidR="00F06398" w:rsidRDefault="00F06398" w:rsidP="00F9188C">
      <w:pPr>
        <w:pStyle w:val="30"/>
        <w:shd w:val="clear" w:color="auto" w:fill="auto"/>
        <w:spacing w:line="240" w:lineRule="auto"/>
        <w:rPr>
          <w:color w:val="000000"/>
          <w:sz w:val="24"/>
          <w:szCs w:val="24"/>
          <w:lang w:val="uk-UA" w:eastAsia="uk-UA" w:bidi="uk-UA"/>
        </w:rPr>
      </w:pPr>
    </w:p>
    <w:p w:rsidR="00F06398" w:rsidRDefault="00F06398" w:rsidP="00F9188C">
      <w:pPr>
        <w:pStyle w:val="30"/>
        <w:shd w:val="clear" w:color="auto" w:fill="auto"/>
        <w:spacing w:line="240" w:lineRule="auto"/>
        <w:rPr>
          <w:color w:val="000000"/>
          <w:sz w:val="24"/>
          <w:szCs w:val="24"/>
          <w:lang w:val="uk-UA" w:eastAsia="uk-UA" w:bidi="uk-UA"/>
        </w:rPr>
      </w:pPr>
    </w:p>
    <w:p w:rsidR="00F06398" w:rsidRDefault="00F06398" w:rsidP="00F9188C">
      <w:pPr>
        <w:pStyle w:val="30"/>
        <w:shd w:val="clear" w:color="auto" w:fill="auto"/>
        <w:spacing w:line="240" w:lineRule="auto"/>
        <w:rPr>
          <w:color w:val="000000"/>
          <w:sz w:val="24"/>
          <w:szCs w:val="24"/>
          <w:lang w:val="uk-UA" w:eastAsia="uk-UA" w:bidi="uk-UA"/>
        </w:rPr>
      </w:pPr>
    </w:p>
    <w:p w:rsidR="00F06398" w:rsidRDefault="00F06398" w:rsidP="00F9188C">
      <w:pPr>
        <w:pStyle w:val="30"/>
        <w:shd w:val="clear" w:color="auto" w:fill="auto"/>
        <w:spacing w:line="240" w:lineRule="auto"/>
        <w:rPr>
          <w:color w:val="000000"/>
          <w:sz w:val="24"/>
          <w:szCs w:val="24"/>
          <w:lang w:val="uk-UA" w:eastAsia="uk-UA" w:bidi="uk-UA"/>
        </w:rPr>
      </w:pPr>
    </w:p>
    <w:p w:rsidR="00521864" w:rsidRDefault="00521864" w:rsidP="00F9188C">
      <w:pPr>
        <w:pStyle w:val="30"/>
        <w:shd w:val="clear" w:color="auto" w:fill="auto"/>
        <w:spacing w:line="240" w:lineRule="auto"/>
        <w:rPr>
          <w:color w:val="000000"/>
          <w:sz w:val="24"/>
          <w:szCs w:val="24"/>
          <w:lang w:val="uk-UA" w:eastAsia="uk-UA" w:bidi="uk-UA"/>
        </w:rPr>
      </w:pPr>
    </w:p>
    <w:p w:rsidR="00521864" w:rsidRDefault="00521864" w:rsidP="00F9188C">
      <w:pPr>
        <w:pStyle w:val="30"/>
        <w:shd w:val="clear" w:color="auto" w:fill="auto"/>
        <w:spacing w:line="240" w:lineRule="auto"/>
        <w:rPr>
          <w:color w:val="000000"/>
          <w:sz w:val="24"/>
          <w:szCs w:val="24"/>
          <w:lang w:val="uk-UA" w:eastAsia="uk-UA" w:bidi="uk-UA"/>
        </w:rPr>
      </w:pPr>
    </w:p>
    <w:p w:rsidR="00521864" w:rsidRDefault="00521864" w:rsidP="00F9188C">
      <w:pPr>
        <w:pStyle w:val="30"/>
        <w:shd w:val="clear" w:color="auto" w:fill="auto"/>
        <w:spacing w:line="240" w:lineRule="auto"/>
        <w:rPr>
          <w:color w:val="000000"/>
          <w:sz w:val="24"/>
          <w:szCs w:val="24"/>
          <w:lang w:val="uk-UA" w:eastAsia="uk-UA" w:bidi="uk-UA"/>
        </w:rPr>
      </w:pPr>
    </w:p>
    <w:p w:rsidR="00D528F5" w:rsidRPr="00986ED8" w:rsidRDefault="00D528F5" w:rsidP="00986ED8">
      <w:pPr>
        <w:pStyle w:val="30"/>
        <w:shd w:val="clear" w:color="auto" w:fill="auto"/>
        <w:spacing w:line="360" w:lineRule="auto"/>
        <w:rPr>
          <w:sz w:val="28"/>
          <w:szCs w:val="28"/>
          <w:lang w:val="uk-UA"/>
        </w:rPr>
      </w:pPr>
      <w:r w:rsidRPr="00D528F5">
        <w:rPr>
          <w:color w:val="000000"/>
          <w:sz w:val="24"/>
          <w:szCs w:val="24"/>
          <w:lang w:val="uk-UA" w:eastAsia="uk-UA" w:bidi="uk-UA"/>
        </w:rPr>
        <w:t>1.</w:t>
      </w:r>
      <w:r w:rsidRPr="00986ED8">
        <w:rPr>
          <w:color w:val="000000"/>
          <w:sz w:val="28"/>
          <w:szCs w:val="28"/>
          <w:lang w:val="uk-UA" w:eastAsia="uk-UA" w:bidi="uk-UA"/>
        </w:rPr>
        <w:t>1. Загальні положення</w:t>
      </w:r>
    </w:p>
    <w:p w:rsidR="00D528F5" w:rsidRPr="00986ED8" w:rsidRDefault="00343095" w:rsidP="00986ED8">
      <w:pPr>
        <w:spacing w:after="0" w:line="360" w:lineRule="auto"/>
        <w:ind w:firstLine="700"/>
        <w:jc w:val="both"/>
        <w:rPr>
          <w:rFonts w:ascii="Times New Roman" w:hAnsi="Times New Roman" w:cs="Times New Roman"/>
          <w:sz w:val="28"/>
          <w:szCs w:val="28"/>
          <w:lang w:val="de-DE"/>
        </w:rPr>
      </w:pPr>
      <w:r w:rsidRPr="00986ED8">
        <w:rPr>
          <w:rFonts w:ascii="Times New Roman" w:hAnsi="Times New Roman" w:cs="Times New Roman"/>
          <w:color w:val="000000"/>
          <w:sz w:val="28"/>
          <w:szCs w:val="28"/>
          <w:lang w:val="uk-UA" w:eastAsia="uk-UA" w:bidi="uk-UA"/>
        </w:rPr>
        <w:lastRenderedPageBreak/>
        <w:t>Освітня програма КЗ «Червоновершський ліцей</w:t>
      </w:r>
      <w:r w:rsidR="00D528F5" w:rsidRPr="00986ED8">
        <w:rPr>
          <w:rFonts w:ascii="Times New Roman" w:hAnsi="Times New Roman" w:cs="Times New Roman"/>
          <w:color w:val="000000"/>
          <w:sz w:val="28"/>
          <w:szCs w:val="28"/>
          <w:lang w:val="uk-UA" w:eastAsia="uk-UA" w:bidi="uk-UA"/>
        </w:rPr>
        <w:t xml:space="preserve">» Компаніївської селищної ради Кіровоградської області І ступеня (початкова освіта) розроблена відповідно до Закону України «Про освіту» від 05.09.2017 року, </w:t>
      </w:r>
      <w:r w:rsidR="00D528F5" w:rsidRPr="00986ED8">
        <w:rPr>
          <w:rStyle w:val="20"/>
          <w:rFonts w:eastAsiaTheme="minorHAnsi"/>
          <w:sz w:val="28"/>
          <w:szCs w:val="28"/>
          <w:u w:val="none"/>
        </w:rPr>
        <w:t>Концепції Нової української школи (схвалена розпорядженням Кабінету Міністрів України від 14.12.2016 р. №988-р</w:t>
      </w:r>
      <w:r w:rsidR="00D528F5" w:rsidRPr="00986ED8">
        <w:rPr>
          <w:rFonts w:ascii="Times New Roman" w:hAnsi="Times New Roman" w:cs="Times New Roman"/>
          <w:color w:val="000000"/>
          <w:sz w:val="28"/>
          <w:szCs w:val="28"/>
          <w:lang w:val="de-DE" w:eastAsia="de-DE" w:bidi="de-DE"/>
        </w:rPr>
        <w:t xml:space="preserve"> </w:t>
      </w:r>
      <w:r w:rsidR="00D528F5" w:rsidRPr="00986ED8">
        <w:rPr>
          <w:rFonts w:ascii="Times New Roman" w:hAnsi="Times New Roman" w:cs="Times New Roman"/>
          <w:color w:val="000000"/>
          <w:sz w:val="28"/>
          <w:szCs w:val="28"/>
          <w:lang w:val="uk-UA" w:eastAsia="uk-UA" w:bidi="uk-UA"/>
        </w:rPr>
        <w:t>«</w:t>
      </w:r>
      <w:proofErr w:type="spellStart"/>
      <w:r w:rsidR="00D528F5" w:rsidRPr="00986ED8">
        <w:rPr>
          <w:rFonts w:ascii="Times New Roman" w:hAnsi="Times New Roman" w:cs="Times New Roman"/>
          <w:color w:val="000000"/>
          <w:sz w:val="28"/>
          <w:szCs w:val="28"/>
          <w:lang w:val="uk-UA" w:eastAsia="uk-UA" w:bidi="uk-UA"/>
        </w:rPr>
        <w:t>Пр</w:t>
      </w:r>
      <w:proofErr w:type="spellEnd"/>
      <w:r w:rsidR="00D528F5" w:rsidRPr="00986ED8">
        <w:rPr>
          <w:rFonts w:ascii="Times New Roman" w:hAnsi="Times New Roman" w:cs="Times New Roman"/>
          <w:color w:val="000000"/>
          <w:sz w:val="28"/>
          <w:szCs w:val="28"/>
          <w:lang w:val="uk-UA" w:eastAsia="uk-UA" w:bidi="uk-UA"/>
        </w:rPr>
        <w:t xml:space="preserve"> схвалення Концепції реалізації державної політики у сфері реформування загальної середньої освіти «Нова українська школа на період до 2029 року»), </w:t>
      </w:r>
      <w:r w:rsidR="00D528F5" w:rsidRPr="00986ED8">
        <w:rPr>
          <w:rStyle w:val="20"/>
          <w:rFonts w:eastAsiaTheme="minorHAnsi"/>
          <w:sz w:val="28"/>
          <w:szCs w:val="28"/>
          <w:u w:val="none"/>
        </w:rPr>
        <w:t>Державного стандарту початкові освіти, затвердженого постановою Кабінету Міністрів України від</w:t>
      </w:r>
      <w:r w:rsidR="00D528F5" w:rsidRPr="00986ED8">
        <w:rPr>
          <w:rStyle w:val="212pt"/>
          <w:rFonts w:eastAsiaTheme="minorHAnsi"/>
          <w:sz w:val="28"/>
          <w:szCs w:val="28"/>
          <w:u w:val="none"/>
        </w:rPr>
        <w:t xml:space="preserve"> </w:t>
      </w:r>
      <w:r w:rsidR="00D528F5" w:rsidRPr="00986ED8">
        <w:rPr>
          <w:rStyle w:val="20"/>
          <w:rFonts w:eastAsiaTheme="minorHAnsi"/>
          <w:sz w:val="28"/>
          <w:szCs w:val="28"/>
          <w:u w:val="none"/>
          <w:lang w:val="de-DE" w:eastAsia="de-DE" w:bidi="de-DE"/>
        </w:rPr>
        <w:t xml:space="preserve">21.02.2018 </w:t>
      </w:r>
      <w:r w:rsidR="00D528F5" w:rsidRPr="00986ED8">
        <w:rPr>
          <w:rStyle w:val="212pt0"/>
          <w:rFonts w:eastAsiaTheme="minorHAnsi"/>
          <w:sz w:val="28"/>
          <w:szCs w:val="28"/>
          <w:u w:val="none"/>
        </w:rPr>
        <w:t xml:space="preserve">№87 </w:t>
      </w:r>
      <w:r w:rsidR="00D528F5" w:rsidRPr="00986ED8">
        <w:rPr>
          <w:rFonts w:ascii="Times New Roman" w:hAnsi="Times New Roman" w:cs="Times New Roman"/>
          <w:color w:val="000000"/>
          <w:sz w:val="28"/>
          <w:szCs w:val="28"/>
          <w:lang w:val="uk-UA" w:eastAsia="uk-UA" w:bidi="uk-UA"/>
        </w:rPr>
        <w:t>(у редакції постанови Кабінету Міністрів України від 24.07.2019 №688</w:t>
      </w:r>
      <w:r w:rsidR="00D528F5" w:rsidRPr="00986ED8">
        <w:rPr>
          <w:rFonts w:ascii="Times New Roman" w:hAnsi="Times New Roman" w:cs="Times New Roman"/>
          <w:color w:val="000000"/>
          <w:sz w:val="28"/>
          <w:szCs w:val="28"/>
          <w:lang w:val="de-DE" w:eastAsia="de-DE" w:bidi="de-DE"/>
        </w:rPr>
        <w:t xml:space="preserve">, </w:t>
      </w:r>
      <w:r w:rsidR="00D528F5" w:rsidRPr="00986ED8">
        <w:rPr>
          <w:rFonts w:ascii="Times New Roman" w:hAnsi="Times New Roman" w:cs="Times New Roman"/>
          <w:color w:val="000000"/>
          <w:sz w:val="28"/>
          <w:szCs w:val="28"/>
          <w:lang w:val="uk-UA" w:eastAsia="uk-UA" w:bidi="uk-UA"/>
        </w:rPr>
        <w:t xml:space="preserve">від 30.09.2020 року №898), </w:t>
      </w:r>
      <w:r w:rsidR="00D528F5" w:rsidRPr="00986ED8">
        <w:rPr>
          <w:rStyle w:val="211pt"/>
          <w:rFonts w:eastAsiaTheme="minorHAnsi"/>
          <w:sz w:val="28"/>
          <w:szCs w:val="28"/>
        </w:rPr>
        <w:t xml:space="preserve"> </w:t>
      </w:r>
      <w:r w:rsidR="00D528F5" w:rsidRPr="00986ED8">
        <w:rPr>
          <w:rFonts w:ascii="Times New Roman" w:hAnsi="Times New Roman" w:cs="Times New Roman"/>
          <w:color w:val="000000"/>
          <w:sz w:val="28"/>
          <w:szCs w:val="28"/>
          <w:lang w:val="uk-UA" w:eastAsia="uk-UA" w:bidi="uk-UA"/>
        </w:rPr>
        <w:t>Типових освітніх програм закладів загальної середньої освіти І ступеня для 1-2-х класів і З-4-х класів під керівництвом О.Я.</w:t>
      </w:r>
      <w:r w:rsidR="00521864" w:rsidRPr="00986ED8">
        <w:rPr>
          <w:rFonts w:ascii="Times New Roman" w:hAnsi="Times New Roman" w:cs="Times New Roman"/>
          <w:color w:val="000000"/>
          <w:sz w:val="28"/>
          <w:szCs w:val="28"/>
          <w:lang w:val="uk-UA" w:eastAsia="uk-UA" w:bidi="uk-UA"/>
        </w:rPr>
        <w:t xml:space="preserve"> </w:t>
      </w:r>
      <w:r w:rsidR="00D528F5" w:rsidRPr="00986ED8">
        <w:rPr>
          <w:rFonts w:ascii="Times New Roman" w:hAnsi="Times New Roman" w:cs="Times New Roman"/>
          <w:color w:val="000000"/>
          <w:sz w:val="28"/>
          <w:szCs w:val="28"/>
          <w:lang w:val="uk-UA" w:eastAsia="uk-UA" w:bidi="uk-UA"/>
        </w:rPr>
        <w:t xml:space="preserve">Савченко </w:t>
      </w:r>
      <w:r w:rsidR="00D528F5" w:rsidRPr="00986ED8">
        <w:rPr>
          <w:rStyle w:val="20"/>
          <w:rFonts w:eastAsiaTheme="minorHAnsi"/>
          <w:sz w:val="28"/>
          <w:szCs w:val="28"/>
          <w:u w:val="none"/>
        </w:rPr>
        <w:t xml:space="preserve">(наказ МОН України від </w:t>
      </w:r>
      <w:r w:rsidR="00F9188C" w:rsidRPr="00986ED8">
        <w:rPr>
          <w:rStyle w:val="20"/>
          <w:rFonts w:eastAsiaTheme="minorHAnsi"/>
          <w:sz w:val="28"/>
          <w:szCs w:val="28"/>
          <w:u w:val="none"/>
          <w:lang w:val="de-DE" w:eastAsia="de-DE" w:bidi="de-DE"/>
        </w:rPr>
        <w:t>08.</w:t>
      </w:r>
      <w:r w:rsidR="00D528F5" w:rsidRPr="00986ED8">
        <w:rPr>
          <w:rStyle w:val="20"/>
          <w:rFonts w:eastAsiaTheme="minorHAnsi"/>
          <w:sz w:val="28"/>
          <w:szCs w:val="28"/>
          <w:u w:val="none"/>
        </w:rPr>
        <w:t xml:space="preserve">10.2019 </w:t>
      </w:r>
      <w:r w:rsidR="00F9188C" w:rsidRPr="00986ED8">
        <w:rPr>
          <w:rStyle w:val="20"/>
          <w:rFonts w:eastAsiaTheme="minorHAnsi"/>
          <w:sz w:val="28"/>
          <w:szCs w:val="28"/>
          <w:u w:val="none"/>
          <w:lang w:eastAsia="de-DE" w:bidi="de-DE"/>
        </w:rPr>
        <w:t>№1272</w:t>
      </w:r>
      <w:r w:rsidR="00D528F5" w:rsidRPr="00986ED8">
        <w:rPr>
          <w:rStyle w:val="20"/>
          <w:rFonts w:eastAsiaTheme="minorHAnsi"/>
          <w:sz w:val="28"/>
          <w:szCs w:val="28"/>
          <w:u w:val="none"/>
          <w:lang w:val="de-DE" w:eastAsia="de-DE" w:bidi="de-DE"/>
        </w:rPr>
        <w:t xml:space="preserve"> </w:t>
      </w:r>
      <w:r w:rsidR="00F9188C" w:rsidRPr="00986ED8">
        <w:rPr>
          <w:rStyle w:val="20"/>
          <w:rFonts w:eastAsiaTheme="minorHAnsi"/>
          <w:sz w:val="28"/>
          <w:szCs w:val="28"/>
          <w:u w:val="none"/>
        </w:rPr>
        <w:t>«</w:t>
      </w:r>
      <w:r w:rsidR="00D528F5" w:rsidRPr="00986ED8">
        <w:rPr>
          <w:rStyle w:val="20"/>
          <w:rFonts w:eastAsiaTheme="minorHAnsi"/>
          <w:sz w:val="28"/>
          <w:szCs w:val="28"/>
          <w:u w:val="none"/>
        </w:rPr>
        <w:t>Пр</w:t>
      </w:r>
      <w:r w:rsidR="00F9188C" w:rsidRPr="00986ED8">
        <w:rPr>
          <w:rStyle w:val="20"/>
          <w:rFonts w:eastAsiaTheme="minorHAnsi"/>
          <w:sz w:val="28"/>
          <w:szCs w:val="28"/>
          <w:u w:val="none"/>
        </w:rPr>
        <w:t>о</w:t>
      </w:r>
      <w:r w:rsidR="00D528F5" w:rsidRPr="00986ED8">
        <w:rPr>
          <w:rStyle w:val="20"/>
          <w:rFonts w:eastAsiaTheme="minorHAnsi"/>
          <w:sz w:val="28"/>
          <w:szCs w:val="28"/>
          <w:u w:val="none"/>
        </w:rPr>
        <w:t xml:space="preserve"> затвердження типових освітніх програм для 1-2-х класів закладів загальної середньої освіти</w:t>
      </w:r>
      <w:r w:rsidR="00F9188C" w:rsidRPr="00986ED8">
        <w:rPr>
          <w:rStyle w:val="20"/>
          <w:rFonts w:eastAsiaTheme="minorHAnsi"/>
          <w:sz w:val="28"/>
          <w:szCs w:val="28"/>
          <w:u w:val="none"/>
        </w:rPr>
        <w:t>»,</w:t>
      </w:r>
      <w:r w:rsidR="00D528F5" w:rsidRPr="00986ED8">
        <w:rPr>
          <w:rStyle w:val="20"/>
          <w:rFonts w:eastAsiaTheme="minorHAnsi"/>
          <w:sz w:val="28"/>
          <w:szCs w:val="28"/>
          <w:u w:val="none"/>
        </w:rPr>
        <w:t xml:space="preserve"> </w:t>
      </w:r>
      <w:r w:rsidR="00D528F5" w:rsidRPr="00986ED8">
        <w:rPr>
          <w:rFonts w:ascii="Times New Roman" w:hAnsi="Times New Roman" w:cs="Times New Roman"/>
          <w:color w:val="000000"/>
          <w:sz w:val="28"/>
          <w:szCs w:val="28"/>
          <w:lang w:val="uk-UA" w:eastAsia="uk-UA" w:bidi="uk-UA"/>
        </w:rPr>
        <w:t xml:space="preserve">наказ </w:t>
      </w:r>
      <w:r w:rsidR="00F9188C" w:rsidRPr="00986ED8">
        <w:rPr>
          <w:rStyle w:val="20"/>
          <w:rFonts w:eastAsiaTheme="minorHAnsi"/>
          <w:sz w:val="28"/>
          <w:szCs w:val="28"/>
          <w:u w:val="none"/>
        </w:rPr>
        <w:t>МОН України від</w:t>
      </w:r>
      <w:r w:rsidR="00D528F5" w:rsidRPr="00986ED8">
        <w:rPr>
          <w:rStyle w:val="20"/>
          <w:rFonts w:eastAsiaTheme="minorHAnsi"/>
          <w:sz w:val="28"/>
          <w:szCs w:val="28"/>
          <w:u w:val="none"/>
        </w:rPr>
        <w:t xml:space="preserve"> </w:t>
      </w:r>
      <w:r w:rsidR="00F9188C" w:rsidRPr="00986ED8">
        <w:rPr>
          <w:rStyle w:val="20"/>
          <w:rFonts w:eastAsiaTheme="minorHAnsi"/>
          <w:sz w:val="28"/>
          <w:szCs w:val="28"/>
          <w:u w:val="none"/>
          <w:lang w:val="de-DE" w:eastAsia="de-DE" w:bidi="de-DE"/>
        </w:rPr>
        <w:t>08.</w:t>
      </w:r>
      <w:r w:rsidR="00D528F5" w:rsidRPr="00986ED8">
        <w:rPr>
          <w:rStyle w:val="20"/>
          <w:rFonts w:eastAsiaTheme="minorHAnsi"/>
          <w:sz w:val="28"/>
          <w:szCs w:val="28"/>
          <w:u w:val="none"/>
        </w:rPr>
        <w:t>1</w:t>
      </w:r>
      <w:r w:rsidR="00F9188C" w:rsidRPr="00986ED8">
        <w:rPr>
          <w:rStyle w:val="20"/>
          <w:rFonts w:eastAsiaTheme="minorHAnsi"/>
          <w:sz w:val="28"/>
          <w:szCs w:val="28"/>
          <w:u w:val="none"/>
        </w:rPr>
        <w:t>0.2019 №1273</w:t>
      </w:r>
      <w:r w:rsidR="00D528F5" w:rsidRPr="00986ED8">
        <w:rPr>
          <w:rStyle w:val="20"/>
          <w:rFonts w:eastAsiaTheme="minorHAnsi"/>
          <w:sz w:val="28"/>
          <w:szCs w:val="28"/>
          <w:u w:val="none"/>
        </w:rPr>
        <w:t xml:space="preserve"> «Про затвердженн</w:t>
      </w:r>
      <w:r w:rsidR="00F9188C" w:rsidRPr="00986ED8">
        <w:rPr>
          <w:rStyle w:val="20"/>
          <w:rFonts w:eastAsiaTheme="minorHAnsi"/>
          <w:sz w:val="28"/>
          <w:szCs w:val="28"/>
          <w:u w:val="none"/>
        </w:rPr>
        <w:t>я типових освітніх програм для 3-</w:t>
      </w:r>
      <w:r w:rsidR="00D528F5" w:rsidRPr="00986ED8">
        <w:rPr>
          <w:rStyle w:val="20"/>
          <w:rFonts w:eastAsiaTheme="minorHAnsi"/>
          <w:sz w:val="28"/>
          <w:szCs w:val="28"/>
          <w:u w:val="none"/>
        </w:rPr>
        <w:t>4-х класів закла</w:t>
      </w:r>
      <w:r w:rsidR="00F9188C" w:rsidRPr="00986ED8">
        <w:rPr>
          <w:rStyle w:val="20"/>
          <w:rFonts w:eastAsiaTheme="minorHAnsi"/>
          <w:sz w:val="28"/>
          <w:szCs w:val="28"/>
          <w:u w:val="none"/>
        </w:rPr>
        <w:t>дів загальної середньої освіти»,</w:t>
      </w:r>
      <w:r w:rsidR="00D528F5" w:rsidRPr="00986ED8">
        <w:rPr>
          <w:rFonts w:ascii="Times New Roman" w:hAnsi="Times New Roman" w:cs="Times New Roman"/>
          <w:color w:val="000000"/>
          <w:sz w:val="28"/>
          <w:szCs w:val="28"/>
          <w:lang w:val="uk-UA" w:eastAsia="uk-UA" w:bidi="uk-UA"/>
        </w:rPr>
        <w:t xml:space="preserve"> наказів та листів Міністерства освіти науки України.</w:t>
      </w:r>
    </w:p>
    <w:p w:rsidR="00D528F5" w:rsidRPr="00986ED8" w:rsidRDefault="00E35DE2" w:rsidP="00986ED8">
      <w:pPr>
        <w:pStyle w:val="30"/>
        <w:shd w:val="clear" w:color="auto" w:fill="auto"/>
        <w:spacing w:line="360" w:lineRule="auto"/>
        <w:rPr>
          <w:sz w:val="28"/>
          <w:szCs w:val="28"/>
          <w:lang w:val="de-DE"/>
        </w:rPr>
      </w:pPr>
      <w:r w:rsidRPr="00986ED8">
        <w:rPr>
          <w:b w:val="0"/>
          <w:sz w:val="28"/>
          <w:szCs w:val="28"/>
          <w:lang w:val="uk-UA"/>
        </w:rPr>
        <w:t xml:space="preserve">       Метою початкової освіти є всебічний розвиток дитини, її талантів, здібностей, компетентностей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продовження навчання в основній школі.</w:t>
      </w:r>
      <w:r w:rsidRPr="00986ED8">
        <w:rPr>
          <w:rStyle w:val="31"/>
          <w:b/>
          <w:bCs/>
          <w:sz w:val="28"/>
          <w:szCs w:val="28"/>
        </w:rPr>
        <w:t xml:space="preserve"> </w:t>
      </w:r>
    </w:p>
    <w:p w:rsidR="00D528F5" w:rsidRPr="00986ED8" w:rsidRDefault="00E35DE2" w:rsidP="00986ED8">
      <w:pPr>
        <w:spacing w:after="0" w:line="360" w:lineRule="auto"/>
        <w:jc w:val="both"/>
        <w:rPr>
          <w:rFonts w:ascii="Times New Roman" w:hAnsi="Times New Roman" w:cs="Times New Roman"/>
          <w:sz w:val="28"/>
          <w:szCs w:val="28"/>
          <w:lang w:val="uk-UA"/>
        </w:rPr>
      </w:pPr>
      <w:r w:rsidRPr="00986ED8">
        <w:rPr>
          <w:rFonts w:ascii="Times New Roman" w:hAnsi="Times New Roman" w:cs="Times New Roman"/>
          <w:color w:val="000000"/>
          <w:sz w:val="28"/>
          <w:szCs w:val="28"/>
          <w:lang w:val="uk-UA" w:eastAsia="uk-UA" w:bidi="uk-UA"/>
        </w:rPr>
        <w:t xml:space="preserve">        </w:t>
      </w:r>
      <w:r w:rsidR="00D528F5" w:rsidRPr="00986ED8">
        <w:rPr>
          <w:rFonts w:ascii="Times New Roman" w:hAnsi="Times New Roman" w:cs="Times New Roman"/>
          <w:color w:val="000000"/>
          <w:sz w:val="28"/>
          <w:szCs w:val="28"/>
          <w:lang w:val="uk-UA" w:eastAsia="uk-UA" w:bidi="uk-UA"/>
        </w:rPr>
        <w:t>Освітня програма початкової освіти</w:t>
      </w:r>
      <w:r w:rsidR="00F9188C" w:rsidRPr="00986ED8">
        <w:rPr>
          <w:rFonts w:ascii="Times New Roman" w:hAnsi="Times New Roman" w:cs="Times New Roman"/>
          <w:color w:val="000000"/>
          <w:sz w:val="28"/>
          <w:szCs w:val="28"/>
          <w:lang w:val="uk-UA" w:eastAsia="uk-UA" w:bidi="uk-UA"/>
        </w:rPr>
        <w:t xml:space="preserve"> </w:t>
      </w:r>
      <w:r w:rsidR="00343095" w:rsidRPr="00986ED8">
        <w:rPr>
          <w:rFonts w:ascii="Times New Roman" w:hAnsi="Times New Roman" w:cs="Times New Roman"/>
          <w:color w:val="000000"/>
          <w:sz w:val="28"/>
          <w:szCs w:val="28"/>
          <w:lang w:val="uk-UA" w:eastAsia="uk-UA" w:bidi="uk-UA"/>
        </w:rPr>
        <w:t>КЗ «Червоновершський ліцей</w:t>
      </w:r>
      <w:r w:rsidR="00F9188C" w:rsidRPr="00986ED8">
        <w:rPr>
          <w:rFonts w:ascii="Times New Roman" w:hAnsi="Times New Roman" w:cs="Times New Roman"/>
          <w:color w:val="000000"/>
          <w:sz w:val="28"/>
          <w:szCs w:val="28"/>
          <w:lang w:val="uk-UA" w:eastAsia="uk-UA" w:bidi="uk-UA"/>
        </w:rPr>
        <w:t>» Компаніївської селищної ради Кіровоградської області</w:t>
      </w:r>
      <w:r w:rsidR="00D528F5" w:rsidRPr="00986ED8">
        <w:rPr>
          <w:rFonts w:ascii="Times New Roman" w:hAnsi="Times New Roman" w:cs="Times New Roman"/>
          <w:color w:val="000000"/>
          <w:sz w:val="28"/>
          <w:szCs w:val="28"/>
          <w:lang w:val="uk-UA" w:eastAsia="uk-UA" w:bidi="uk-UA"/>
        </w:rPr>
        <w:t xml:space="preserve"> (далі - освітня програм окреслює підходи до планування й організації закладом освіти єдиного комплексу освіти компонентів для досягнення учнями обов'язкових результатів навчання, визначень: Державним стандартом початкової освіти (далі - Державни</w:t>
      </w:r>
      <w:r w:rsidR="00F9188C" w:rsidRPr="00986ED8">
        <w:rPr>
          <w:rFonts w:ascii="Times New Roman" w:hAnsi="Times New Roman" w:cs="Times New Roman"/>
          <w:color w:val="000000"/>
          <w:sz w:val="28"/>
          <w:szCs w:val="28"/>
          <w:lang w:val="uk-UA" w:eastAsia="uk-UA" w:bidi="uk-UA"/>
        </w:rPr>
        <w:t>й стандарт). Початкова освіта має</w:t>
      </w:r>
      <w:r w:rsidR="00D528F5" w:rsidRPr="00986ED8">
        <w:rPr>
          <w:rFonts w:ascii="Times New Roman" w:hAnsi="Times New Roman" w:cs="Times New Roman"/>
          <w:color w:val="000000"/>
          <w:sz w:val="28"/>
          <w:szCs w:val="28"/>
          <w:lang w:val="uk-UA" w:eastAsia="uk-UA" w:bidi="uk-UA"/>
        </w:rPr>
        <w:t xml:space="preserve"> такі цикли, як</w:t>
      </w:r>
      <w:r w:rsidR="00F9188C" w:rsidRPr="00986ED8">
        <w:rPr>
          <w:rFonts w:ascii="Times New Roman" w:hAnsi="Times New Roman" w:cs="Times New Roman"/>
          <w:color w:val="000000"/>
          <w:sz w:val="28"/>
          <w:szCs w:val="28"/>
          <w:lang w:val="uk-UA" w:eastAsia="uk-UA" w:bidi="uk-UA"/>
        </w:rPr>
        <w:t xml:space="preserve"> 1-2 і 3-4 класи, шо враховують вікові</w:t>
      </w:r>
      <w:r w:rsidR="00D528F5" w:rsidRPr="00986ED8">
        <w:rPr>
          <w:rFonts w:ascii="Times New Roman" w:hAnsi="Times New Roman" w:cs="Times New Roman"/>
          <w:color w:val="000000"/>
          <w:sz w:val="28"/>
          <w:szCs w:val="28"/>
          <w:lang w:val="uk-UA" w:eastAsia="uk-UA" w:bidi="uk-UA"/>
        </w:rPr>
        <w:t xml:space="preserve"> особливості розвитку та потреби дітей</w:t>
      </w:r>
      <w:r w:rsidR="00F9188C" w:rsidRPr="00986ED8">
        <w:rPr>
          <w:rFonts w:ascii="Times New Roman" w:hAnsi="Times New Roman" w:cs="Times New Roman"/>
          <w:color w:val="000000"/>
          <w:sz w:val="28"/>
          <w:szCs w:val="28"/>
          <w:lang w:val="uk-UA" w:eastAsia="uk-UA" w:bidi="uk-UA"/>
        </w:rPr>
        <w:t xml:space="preserve"> і</w:t>
      </w:r>
      <w:r w:rsidR="00D528F5" w:rsidRPr="00986ED8">
        <w:rPr>
          <w:rFonts w:ascii="Times New Roman" w:hAnsi="Times New Roman" w:cs="Times New Roman"/>
          <w:color w:val="000000"/>
          <w:sz w:val="28"/>
          <w:szCs w:val="28"/>
          <w:lang w:val="uk-UA" w:eastAsia="uk-UA" w:bidi="uk-UA"/>
        </w:rPr>
        <w:t xml:space="preserve"> дають можливість забезпечити подолання розбіжностей у досягненнях, обумовлені: готов</w:t>
      </w:r>
      <w:r w:rsidR="00F9188C" w:rsidRPr="00986ED8">
        <w:rPr>
          <w:rFonts w:ascii="Times New Roman" w:hAnsi="Times New Roman" w:cs="Times New Roman"/>
          <w:color w:val="000000"/>
          <w:sz w:val="28"/>
          <w:szCs w:val="28"/>
          <w:lang w:val="uk-UA" w:eastAsia="uk-UA" w:bidi="uk-UA"/>
        </w:rPr>
        <w:t>ністю до здобуття освіти</w:t>
      </w:r>
      <w:r w:rsidR="00D528F5" w:rsidRPr="00986ED8">
        <w:rPr>
          <w:rStyle w:val="210pt"/>
          <w:rFonts w:eastAsiaTheme="minorHAnsi"/>
          <w:sz w:val="28"/>
          <w:szCs w:val="28"/>
        </w:rPr>
        <w:t>.</w:t>
      </w:r>
    </w:p>
    <w:p w:rsidR="00D528F5" w:rsidRPr="00986ED8" w:rsidRDefault="00D528F5" w:rsidP="00986ED8">
      <w:pPr>
        <w:pStyle w:val="30"/>
        <w:shd w:val="clear" w:color="auto" w:fill="auto"/>
        <w:spacing w:line="360" w:lineRule="auto"/>
        <w:ind w:firstLine="700"/>
        <w:rPr>
          <w:sz w:val="28"/>
          <w:szCs w:val="28"/>
        </w:rPr>
      </w:pPr>
      <w:r w:rsidRPr="00986ED8">
        <w:rPr>
          <w:color w:val="000000"/>
          <w:sz w:val="28"/>
          <w:szCs w:val="28"/>
          <w:lang w:val="uk-UA" w:eastAsia="uk-UA" w:bidi="uk-UA"/>
        </w:rPr>
        <w:t>Освітня програма визначає:</w:t>
      </w:r>
    </w:p>
    <w:p w:rsidR="00D528F5" w:rsidRPr="00986ED8" w:rsidRDefault="00D528F5" w:rsidP="00986ED8">
      <w:pPr>
        <w:pStyle w:val="a3"/>
        <w:widowControl w:val="0"/>
        <w:numPr>
          <w:ilvl w:val="0"/>
          <w:numId w:val="2"/>
        </w:numPr>
        <w:spacing w:after="0" w:line="360" w:lineRule="auto"/>
        <w:jc w:val="both"/>
        <w:rPr>
          <w:rFonts w:ascii="Times New Roman" w:hAnsi="Times New Roman" w:cs="Times New Roman"/>
          <w:sz w:val="28"/>
          <w:szCs w:val="28"/>
          <w:lang w:val="uk-UA"/>
        </w:rPr>
      </w:pPr>
      <w:r w:rsidRPr="00986ED8">
        <w:rPr>
          <w:rFonts w:ascii="Times New Roman" w:hAnsi="Times New Roman" w:cs="Times New Roman"/>
          <w:color w:val="000000"/>
          <w:sz w:val="28"/>
          <w:szCs w:val="28"/>
          <w:lang w:val="uk-UA" w:eastAsia="uk-UA" w:bidi="uk-UA"/>
        </w:rPr>
        <w:t xml:space="preserve">загальний обсяг навчального навантаження, орієнтовну тривалість і можливі взаємозв'язки окремих предметів, зокрема і інтеграції; а також логічної </w:t>
      </w:r>
      <w:r w:rsidRPr="00986ED8">
        <w:rPr>
          <w:rFonts w:ascii="Times New Roman" w:hAnsi="Times New Roman" w:cs="Times New Roman"/>
          <w:color w:val="000000"/>
          <w:sz w:val="28"/>
          <w:szCs w:val="28"/>
          <w:lang w:val="uk-UA" w:eastAsia="uk-UA" w:bidi="uk-UA"/>
        </w:rPr>
        <w:lastRenderedPageBreak/>
        <w:t xml:space="preserve">послідовності їх вивчення (за Типовою освітньою програмою </w:t>
      </w:r>
      <w:r w:rsidRPr="00986ED8">
        <w:rPr>
          <w:rStyle w:val="2CourierNew18pt"/>
          <w:rFonts w:ascii="Times New Roman" w:hAnsi="Times New Roman" w:cs="Times New Roman"/>
          <w:i w:val="0"/>
          <w:sz w:val="28"/>
          <w:szCs w:val="28"/>
        </w:rPr>
        <w:t>для</w:t>
      </w:r>
      <w:r w:rsidRPr="00986ED8">
        <w:rPr>
          <w:rStyle w:val="2CourierNew18pt"/>
          <w:rFonts w:ascii="Times New Roman" w:hAnsi="Times New Roman" w:cs="Times New Roman"/>
          <w:sz w:val="28"/>
          <w:szCs w:val="28"/>
        </w:rPr>
        <w:t xml:space="preserve"> </w:t>
      </w:r>
      <w:r w:rsidRPr="00986ED8">
        <w:rPr>
          <w:rFonts w:ascii="Times New Roman" w:hAnsi="Times New Roman" w:cs="Times New Roman"/>
          <w:color w:val="000000"/>
          <w:sz w:val="28"/>
          <w:szCs w:val="28"/>
          <w:lang w:val="uk-UA" w:eastAsia="uk-UA" w:bidi="uk-UA"/>
        </w:rPr>
        <w:t>закладів загальної середньої освіти під керівництвом Савченко О.Я.);</w:t>
      </w:r>
    </w:p>
    <w:p w:rsidR="00D528F5" w:rsidRPr="00986ED8" w:rsidRDefault="00D528F5" w:rsidP="00986ED8">
      <w:pPr>
        <w:pStyle w:val="a3"/>
        <w:widowControl w:val="0"/>
        <w:numPr>
          <w:ilvl w:val="0"/>
          <w:numId w:val="2"/>
        </w:numPr>
        <w:tabs>
          <w:tab w:val="left" w:pos="951"/>
        </w:tabs>
        <w:spacing w:after="0" w:line="360" w:lineRule="auto"/>
        <w:jc w:val="both"/>
        <w:rPr>
          <w:rFonts w:ascii="Times New Roman" w:hAnsi="Times New Roman" w:cs="Times New Roman"/>
          <w:sz w:val="28"/>
          <w:szCs w:val="28"/>
        </w:rPr>
      </w:pPr>
      <w:r w:rsidRPr="00986ED8">
        <w:rPr>
          <w:rFonts w:ascii="Times New Roman" w:hAnsi="Times New Roman" w:cs="Times New Roman"/>
          <w:color w:val="000000"/>
          <w:sz w:val="28"/>
          <w:szCs w:val="28"/>
          <w:lang w:val="uk-UA" w:eastAsia="uk-UA" w:bidi="uk-UA"/>
        </w:rPr>
        <w:t>очікувані результати кавчання учнів подані в рамках навчальної програми, відповідно до кожної змістової лінії;</w:t>
      </w:r>
    </w:p>
    <w:p w:rsidR="00D528F5" w:rsidRPr="00986ED8" w:rsidRDefault="00D528F5" w:rsidP="00986ED8">
      <w:pPr>
        <w:pStyle w:val="a3"/>
        <w:widowControl w:val="0"/>
        <w:numPr>
          <w:ilvl w:val="0"/>
          <w:numId w:val="2"/>
        </w:numPr>
        <w:tabs>
          <w:tab w:val="left" w:pos="1108"/>
        </w:tabs>
        <w:spacing w:after="0" w:line="360" w:lineRule="auto"/>
        <w:jc w:val="both"/>
        <w:rPr>
          <w:rFonts w:ascii="Times New Roman" w:hAnsi="Times New Roman" w:cs="Times New Roman"/>
          <w:sz w:val="28"/>
          <w:szCs w:val="28"/>
        </w:rPr>
      </w:pPr>
      <w:r w:rsidRPr="00986ED8">
        <w:rPr>
          <w:rFonts w:ascii="Times New Roman" w:hAnsi="Times New Roman" w:cs="Times New Roman"/>
          <w:color w:val="000000"/>
          <w:sz w:val="28"/>
          <w:szCs w:val="28"/>
          <w:lang w:val="uk-UA" w:eastAsia="uk-UA" w:bidi="uk-UA"/>
        </w:rPr>
        <w:t>рекомендовані форми організації освітнього процесу та інструменти систем внутрішнього забе</w:t>
      </w:r>
      <w:r w:rsidR="00F9188C" w:rsidRPr="00986ED8">
        <w:rPr>
          <w:rFonts w:ascii="Times New Roman" w:hAnsi="Times New Roman" w:cs="Times New Roman"/>
          <w:color w:val="000000"/>
          <w:sz w:val="28"/>
          <w:szCs w:val="28"/>
          <w:lang w:val="uk-UA" w:eastAsia="uk-UA" w:bidi="uk-UA"/>
        </w:rPr>
        <w:t>зпечення якості освіти;</w:t>
      </w:r>
    </w:p>
    <w:p w:rsidR="00F9188C" w:rsidRPr="00986ED8" w:rsidRDefault="00F9188C" w:rsidP="00986ED8">
      <w:pPr>
        <w:pStyle w:val="a3"/>
        <w:widowControl w:val="0"/>
        <w:numPr>
          <w:ilvl w:val="0"/>
          <w:numId w:val="2"/>
        </w:numPr>
        <w:tabs>
          <w:tab w:val="left" w:pos="1108"/>
        </w:tabs>
        <w:spacing w:after="0" w:line="360" w:lineRule="auto"/>
        <w:jc w:val="both"/>
        <w:rPr>
          <w:rFonts w:ascii="Times New Roman" w:hAnsi="Times New Roman" w:cs="Times New Roman"/>
          <w:sz w:val="28"/>
          <w:szCs w:val="28"/>
        </w:rPr>
      </w:pPr>
      <w:r w:rsidRPr="00986ED8">
        <w:rPr>
          <w:rFonts w:ascii="Times New Roman" w:hAnsi="Times New Roman" w:cs="Times New Roman"/>
          <w:color w:val="000000"/>
          <w:sz w:val="28"/>
          <w:szCs w:val="28"/>
          <w:lang w:val="uk-UA" w:eastAsia="uk-UA" w:bidi="uk-UA"/>
        </w:rPr>
        <w:t>вимоги до осіб, які можуть розпочати навчання за цією освітньою програмою.</w:t>
      </w:r>
    </w:p>
    <w:p w:rsidR="00E35DE2" w:rsidRPr="00986ED8" w:rsidRDefault="00E35DE2" w:rsidP="00986ED8">
      <w:pPr>
        <w:widowControl w:val="0"/>
        <w:tabs>
          <w:tab w:val="left" w:pos="1108"/>
        </w:tabs>
        <w:spacing w:after="0" w:line="360" w:lineRule="auto"/>
        <w:jc w:val="both"/>
        <w:rPr>
          <w:rFonts w:ascii="Times New Roman" w:hAnsi="Times New Roman" w:cs="Times New Roman"/>
          <w:sz w:val="28"/>
          <w:szCs w:val="28"/>
          <w:lang w:val="uk-UA"/>
        </w:rPr>
      </w:pPr>
      <w:r w:rsidRPr="00986ED8">
        <w:rPr>
          <w:rFonts w:ascii="Times New Roman" w:hAnsi="Times New Roman" w:cs="Times New Roman"/>
          <w:color w:val="000000"/>
          <w:sz w:val="28"/>
          <w:szCs w:val="28"/>
          <w:lang w:val="uk-UA" w:eastAsia="uk-UA" w:bidi="uk-UA"/>
        </w:rPr>
        <w:t xml:space="preserve">      </w:t>
      </w:r>
      <w:r w:rsidR="00F9188C" w:rsidRPr="00986ED8">
        <w:rPr>
          <w:rFonts w:ascii="Times New Roman" w:hAnsi="Times New Roman" w:cs="Times New Roman"/>
          <w:color w:val="000000"/>
          <w:sz w:val="28"/>
          <w:szCs w:val="28"/>
          <w:lang w:val="uk-UA" w:eastAsia="uk-UA" w:bidi="uk-UA"/>
        </w:rPr>
        <w:t>У програмі визначено вимоги до конкретних очікуваних результатів навчання; вказано відповідний зміст кожного навчального предмета чи інтегрованого курсу.</w:t>
      </w:r>
    </w:p>
    <w:p w:rsidR="00E35DE2" w:rsidRPr="00986ED8" w:rsidRDefault="00E35DE2" w:rsidP="00986ED8">
      <w:pPr>
        <w:widowControl w:val="0"/>
        <w:tabs>
          <w:tab w:val="left" w:pos="1108"/>
        </w:tabs>
        <w:spacing w:after="0" w:line="360" w:lineRule="auto"/>
        <w:jc w:val="both"/>
        <w:rPr>
          <w:rFonts w:ascii="Times New Roman" w:hAnsi="Times New Roman" w:cs="Times New Roman"/>
          <w:b/>
          <w:sz w:val="28"/>
          <w:szCs w:val="28"/>
          <w:lang w:val="uk-UA"/>
        </w:rPr>
      </w:pPr>
      <w:r w:rsidRPr="00986ED8">
        <w:rPr>
          <w:rFonts w:ascii="Times New Roman" w:hAnsi="Times New Roman" w:cs="Times New Roman"/>
          <w:sz w:val="28"/>
          <w:szCs w:val="28"/>
          <w:lang w:val="uk-UA"/>
        </w:rPr>
        <w:t xml:space="preserve">       </w:t>
      </w:r>
      <w:r w:rsidR="00F9188C" w:rsidRPr="00986ED8">
        <w:rPr>
          <w:rFonts w:ascii="Times New Roman" w:hAnsi="Times New Roman" w:cs="Times New Roman"/>
          <w:b/>
          <w:sz w:val="28"/>
          <w:szCs w:val="28"/>
          <w:lang w:val="uk-UA"/>
        </w:rPr>
        <w:t xml:space="preserve">Програму побудовано із врахуванням таких принципів: </w:t>
      </w:r>
    </w:p>
    <w:p w:rsidR="00E35DE2" w:rsidRPr="00986ED8" w:rsidRDefault="00F9188C" w:rsidP="00986ED8">
      <w:pPr>
        <w:widowControl w:val="0"/>
        <w:tabs>
          <w:tab w:val="left" w:pos="1108"/>
        </w:tabs>
        <w:spacing w:after="0" w:line="360" w:lineRule="auto"/>
        <w:ind w:left="567"/>
        <w:jc w:val="both"/>
        <w:rPr>
          <w:rFonts w:ascii="Times New Roman" w:hAnsi="Times New Roman" w:cs="Times New Roman"/>
          <w:sz w:val="28"/>
          <w:szCs w:val="28"/>
          <w:lang w:val="uk-UA"/>
        </w:rPr>
      </w:pPr>
      <w:r w:rsidRPr="00986ED8">
        <w:rPr>
          <w:rFonts w:ascii="Times New Roman" w:hAnsi="Times New Roman" w:cs="Times New Roman"/>
          <w:sz w:val="28"/>
          <w:szCs w:val="28"/>
          <w:lang w:val="uk-UA"/>
        </w:rPr>
        <w:t xml:space="preserve">- </w:t>
      </w:r>
      <w:proofErr w:type="spellStart"/>
      <w:r w:rsidRPr="00986ED8">
        <w:rPr>
          <w:rFonts w:ascii="Times New Roman" w:hAnsi="Times New Roman" w:cs="Times New Roman"/>
          <w:sz w:val="28"/>
          <w:szCs w:val="28"/>
          <w:lang w:val="uk-UA"/>
        </w:rPr>
        <w:t>дитиноцентрованості</w:t>
      </w:r>
      <w:proofErr w:type="spellEnd"/>
      <w:r w:rsidRPr="00986ED8">
        <w:rPr>
          <w:rFonts w:ascii="Times New Roman" w:hAnsi="Times New Roman" w:cs="Times New Roman"/>
          <w:sz w:val="28"/>
          <w:szCs w:val="28"/>
          <w:lang w:val="uk-UA"/>
        </w:rPr>
        <w:t xml:space="preserve"> і </w:t>
      </w:r>
      <w:proofErr w:type="spellStart"/>
      <w:r w:rsidRPr="00986ED8">
        <w:rPr>
          <w:rFonts w:ascii="Times New Roman" w:hAnsi="Times New Roman" w:cs="Times New Roman"/>
          <w:sz w:val="28"/>
          <w:szCs w:val="28"/>
          <w:lang w:val="uk-UA"/>
        </w:rPr>
        <w:t>природовідповідності</w:t>
      </w:r>
      <w:proofErr w:type="spellEnd"/>
      <w:r w:rsidRPr="00986ED8">
        <w:rPr>
          <w:rFonts w:ascii="Times New Roman" w:hAnsi="Times New Roman" w:cs="Times New Roman"/>
          <w:sz w:val="28"/>
          <w:szCs w:val="28"/>
          <w:lang w:val="uk-UA"/>
        </w:rPr>
        <w:t xml:space="preserve">; </w:t>
      </w:r>
    </w:p>
    <w:p w:rsidR="00E35DE2" w:rsidRPr="00986ED8" w:rsidRDefault="00F9188C" w:rsidP="00986ED8">
      <w:pPr>
        <w:widowControl w:val="0"/>
        <w:tabs>
          <w:tab w:val="left" w:pos="1108"/>
        </w:tabs>
        <w:spacing w:after="0" w:line="360" w:lineRule="auto"/>
        <w:ind w:left="567"/>
        <w:jc w:val="both"/>
        <w:rPr>
          <w:rFonts w:ascii="Times New Roman" w:hAnsi="Times New Roman" w:cs="Times New Roman"/>
          <w:sz w:val="28"/>
          <w:szCs w:val="28"/>
          <w:lang w:val="uk-UA"/>
        </w:rPr>
      </w:pPr>
      <w:r w:rsidRPr="00986ED8">
        <w:rPr>
          <w:rFonts w:ascii="Times New Roman" w:hAnsi="Times New Roman" w:cs="Times New Roman"/>
          <w:sz w:val="28"/>
          <w:szCs w:val="28"/>
          <w:lang w:val="uk-UA"/>
        </w:rPr>
        <w:t xml:space="preserve">- узгодження цілей, змісту і очікуваних результатів навчання; </w:t>
      </w:r>
    </w:p>
    <w:p w:rsidR="00E35DE2" w:rsidRPr="00986ED8" w:rsidRDefault="00F9188C" w:rsidP="00986ED8">
      <w:pPr>
        <w:widowControl w:val="0"/>
        <w:tabs>
          <w:tab w:val="left" w:pos="1108"/>
        </w:tabs>
        <w:spacing w:after="0" w:line="360" w:lineRule="auto"/>
        <w:ind w:left="567"/>
        <w:jc w:val="both"/>
        <w:rPr>
          <w:rFonts w:ascii="Times New Roman" w:hAnsi="Times New Roman" w:cs="Times New Roman"/>
          <w:sz w:val="28"/>
          <w:szCs w:val="28"/>
          <w:lang w:val="uk-UA"/>
        </w:rPr>
      </w:pPr>
      <w:r w:rsidRPr="00986ED8">
        <w:rPr>
          <w:rFonts w:ascii="Times New Roman" w:hAnsi="Times New Roman" w:cs="Times New Roman"/>
          <w:sz w:val="28"/>
          <w:szCs w:val="28"/>
          <w:lang w:val="uk-UA"/>
        </w:rPr>
        <w:t xml:space="preserve">- науковості, доступності і практичної спрямованості змісту; </w:t>
      </w:r>
    </w:p>
    <w:p w:rsidR="00E35DE2" w:rsidRPr="00986ED8" w:rsidRDefault="00F9188C" w:rsidP="00986ED8">
      <w:pPr>
        <w:widowControl w:val="0"/>
        <w:tabs>
          <w:tab w:val="left" w:pos="1108"/>
        </w:tabs>
        <w:spacing w:after="0" w:line="360" w:lineRule="auto"/>
        <w:ind w:left="567"/>
        <w:jc w:val="both"/>
        <w:rPr>
          <w:rFonts w:ascii="Times New Roman" w:hAnsi="Times New Roman" w:cs="Times New Roman"/>
          <w:sz w:val="28"/>
          <w:szCs w:val="28"/>
          <w:lang w:val="uk-UA"/>
        </w:rPr>
      </w:pPr>
      <w:r w:rsidRPr="00986ED8">
        <w:rPr>
          <w:rFonts w:ascii="Times New Roman" w:hAnsi="Times New Roman" w:cs="Times New Roman"/>
          <w:sz w:val="28"/>
          <w:szCs w:val="28"/>
          <w:lang w:val="uk-UA"/>
        </w:rPr>
        <w:t xml:space="preserve">- наступності і перспективності навчання; </w:t>
      </w:r>
    </w:p>
    <w:p w:rsidR="00E35DE2" w:rsidRPr="00986ED8" w:rsidRDefault="00F9188C" w:rsidP="00986ED8">
      <w:pPr>
        <w:widowControl w:val="0"/>
        <w:tabs>
          <w:tab w:val="left" w:pos="1108"/>
        </w:tabs>
        <w:spacing w:after="0" w:line="360" w:lineRule="auto"/>
        <w:ind w:left="567"/>
        <w:jc w:val="both"/>
        <w:rPr>
          <w:rFonts w:ascii="Times New Roman" w:hAnsi="Times New Roman" w:cs="Times New Roman"/>
          <w:sz w:val="28"/>
          <w:szCs w:val="28"/>
          <w:lang w:val="uk-UA"/>
        </w:rPr>
      </w:pPr>
      <w:r w:rsidRPr="00986ED8">
        <w:rPr>
          <w:rFonts w:ascii="Times New Roman" w:hAnsi="Times New Roman" w:cs="Times New Roman"/>
          <w:sz w:val="28"/>
          <w:szCs w:val="28"/>
          <w:lang w:val="uk-UA"/>
        </w:rPr>
        <w:t xml:space="preserve">- взаємозв’язаного формування ключових і предметних компетентностей; </w:t>
      </w:r>
    </w:p>
    <w:p w:rsidR="00E35DE2" w:rsidRPr="00986ED8" w:rsidRDefault="00F9188C" w:rsidP="00986ED8">
      <w:pPr>
        <w:widowControl w:val="0"/>
        <w:tabs>
          <w:tab w:val="left" w:pos="1108"/>
        </w:tabs>
        <w:spacing w:after="0" w:line="360" w:lineRule="auto"/>
        <w:ind w:left="567"/>
        <w:jc w:val="both"/>
        <w:rPr>
          <w:rFonts w:ascii="Times New Roman" w:hAnsi="Times New Roman" w:cs="Times New Roman"/>
          <w:sz w:val="28"/>
          <w:szCs w:val="28"/>
          <w:lang w:val="uk-UA"/>
        </w:rPr>
      </w:pPr>
      <w:r w:rsidRPr="00986ED8">
        <w:rPr>
          <w:rFonts w:ascii="Times New Roman" w:hAnsi="Times New Roman" w:cs="Times New Roman"/>
          <w:sz w:val="28"/>
          <w:szCs w:val="28"/>
          <w:lang w:val="uk-UA"/>
        </w:rPr>
        <w:t xml:space="preserve">- логічної послідовності і достатності засвоєння учнями предметних компетентностей; </w:t>
      </w:r>
    </w:p>
    <w:p w:rsidR="00E35DE2" w:rsidRPr="00986ED8" w:rsidRDefault="00F9188C" w:rsidP="00986ED8">
      <w:pPr>
        <w:widowControl w:val="0"/>
        <w:tabs>
          <w:tab w:val="left" w:pos="1108"/>
        </w:tabs>
        <w:spacing w:after="0" w:line="360" w:lineRule="auto"/>
        <w:ind w:left="567"/>
        <w:jc w:val="both"/>
        <w:rPr>
          <w:rFonts w:ascii="Times New Roman" w:hAnsi="Times New Roman" w:cs="Times New Roman"/>
          <w:sz w:val="28"/>
          <w:szCs w:val="28"/>
          <w:lang w:val="uk-UA"/>
        </w:rPr>
      </w:pPr>
      <w:r w:rsidRPr="00986ED8">
        <w:rPr>
          <w:rFonts w:ascii="Times New Roman" w:hAnsi="Times New Roman" w:cs="Times New Roman"/>
          <w:sz w:val="28"/>
          <w:szCs w:val="28"/>
          <w:lang w:val="uk-UA"/>
        </w:rPr>
        <w:t xml:space="preserve">- можливостей реалізації змісту освіти через предмети або інтегровані курси; </w:t>
      </w:r>
    </w:p>
    <w:p w:rsidR="00E35DE2" w:rsidRPr="00986ED8" w:rsidRDefault="00F9188C" w:rsidP="00986ED8">
      <w:pPr>
        <w:widowControl w:val="0"/>
        <w:tabs>
          <w:tab w:val="left" w:pos="1108"/>
        </w:tabs>
        <w:spacing w:after="0" w:line="360" w:lineRule="auto"/>
        <w:ind w:left="567"/>
        <w:jc w:val="both"/>
        <w:rPr>
          <w:rFonts w:ascii="Times New Roman" w:hAnsi="Times New Roman" w:cs="Times New Roman"/>
          <w:sz w:val="28"/>
          <w:szCs w:val="28"/>
          <w:lang w:val="uk-UA"/>
        </w:rPr>
      </w:pPr>
      <w:r w:rsidRPr="00986ED8">
        <w:rPr>
          <w:rFonts w:ascii="Times New Roman" w:hAnsi="Times New Roman" w:cs="Times New Roman"/>
          <w:sz w:val="28"/>
          <w:szCs w:val="28"/>
          <w:lang w:val="uk-UA"/>
        </w:rPr>
        <w:t xml:space="preserve">- творчого використання вчителем програми залежно від умов навчання; </w:t>
      </w:r>
    </w:p>
    <w:p w:rsidR="00F9188C" w:rsidRPr="00986ED8" w:rsidRDefault="00F9188C" w:rsidP="00986ED8">
      <w:pPr>
        <w:widowControl w:val="0"/>
        <w:tabs>
          <w:tab w:val="left" w:pos="1108"/>
        </w:tabs>
        <w:spacing w:after="0" w:line="360" w:lineRule="auto"/>
        <w:ind w:left="567"/>
        <w:jc w:val="both"/>
        <w:rPr>
          <w:rFonts w:ascii="Times New Roman" w:hAnsi="Times New Roman" w:cs="Times New Roman"/>
          <w:sz w:val="28"/>
          <w:szCs w:val="28"/>
          <w:lang w:val="uk-UA"/>
        </w:rPr>
      </w:pPr>
      <w:r w:rsidRPr="00986ED8">
        <w:rPr>
          <w:rFonts w:ascii="Times New Roman" w:hAnsi="Times New Roman" w:cs="Times New Roman"/>
          <w:sz w:val="28"/>
          <w:szCs w:val="28"/>
          <w:lang w:val="uk-UA"/>
        </w:rPr>
        <w:t>- адаптації до індивідуальних особливостей, інтелектуальних і фізичних можливостей, потреб та інтересів дітей.</w:t>
      </w:r>
    </w:p>
    <w:p w:rsidR="00343095" w:rsidRPr="00986ED8" w:rsidRDefault="00343095" w:rsidP="00986ED8">
      <w:pPr>
        <w:widowControl w:val="0"/>
        <w:tabs>
          <w:tab w:val="left" w:pos="1108"/>
        </w:tabs>
        <w:spacing w:after="0" w:line="360" w:lineRule="auto"/>
        <w:ind w:left="567"/>
        <w:jc w:val="both"/>
        <w:rPr>
          <w:rFonts w:ascii="Times New Roman" w:hAnsi="Times New Roman" w:cs="Times New Roman"/>
          <w:sz w:val="28"/>
          <w:szCs w:val="28"/>
          <w:lang w:val="uk-UA"/>
        </w:rPr>
      </w:pPr>
    </w:p>
    <w:p w:rsidR="00F9188C" w:rsidRPr="00986ED8" w:rsidRDefault="00F9188C" w:rsidP="00986ED8">
      <w:pPr>
        <w:spacing w:after="0" w:line="360" w:lineRule="auto"/>
        <w:ind w:left="567"/>
        <w:jc w:val="both"/>
        <w:rPr>
          <w:rFonts w:ascii="Times New Roman" w:hAnsi="Times New Roman" w:cs="Times New Roman"/>
          <w:sz w:val="28"/>
          <w:szCs w:val="28"/>
          <w:lang w:val="uk-UA"/>
        </w:rPr>
      </w:pPr>
    </w:p>
    <w:p w:rsidR="00732F66" w:rsidRPr="00986ED8" w:rsidRDefault="00732F66" w:rsidP="00986ED8">
      <w:pPr>
        <w:widowControl w:val="0"/>
        <w:numPr>
          <w:ilvl w:val="0"/>
          <w:numId w:val="3"/>
        </w:numPr>
        <w:tabs>
          <w:tab w:val="left" w:pos="514"/>
        </w:tabs>
        <w:spacing w:after="0" w:line="360" w:lineRule="auto"/>
        <w:jc w:val="both"/>
        <w:rPr>
          <w:rFonts w:ascii="Times New Roman" w:eastAsia="Times New Roman" w:hAnsi="Times New Roman" w:cs="Times New Roman"/>
          <w:b/>
          <w:bCs/>
          <w:color w:val="000000"/>
          <w:sz w:val="28"/>
          <w:szCs w:val="28"/>
          <w:lang w:val="uk-UA" w:eastAsia="uk-UA" w:bidi="uk-UA"/>
        </w:rPr>
      </w:pPr>
      <w:r w:rsidRPr="00986ED8">
        <w:rPr>
          <w:rFonts w:ascii="Times New Roman" w:eastAsia="Times New Roman" w:hAnsi="Times New Roman" w:cs="Times New Roman"/>
          <w:b/>
          <w:bCs/>
          <w:color w:val="000000"/>
          <w:sz w:val="28"/>
          <w:szCs w:val="28"/>
          <w:lang w:val="uk-UA" w:eastAsia="uk-UA" w:bidi="uk-UA"/>
        </w:rPr>
        <w:t>Вимоги до осіб, які можуть розпочати навчання за освітньою програмою</w:t>
      </w:r>
    </w:p>
    <w:p w:rsidR="00343095" w:rsidRPr="00986ED8" w:rsidRDefault="00343095" w:rsidP="00986ED8">
      <w:pPr>
        <w:widowControl w:val="0"/>
        <w:spacing w:after="0" w:line="360" w:lineRule="auto"/>
        <w:jc w:val="both"/>
        <w:rPr>
          <w:rFonts w:ascii="Times New Roman" w:eastAsia="Times New Roman" w:hAnsi="Times New Roman" w:cs="Times New Roman"/>
          <w:color w:val="000000"/>
          <w:sz w:val="28"/>
          <w:szCs w:val="28"/>
          <w:lang w:val="uk-UA" w:eastAsia="uk-UA" w:bidi="uk-UA"/>
        </w:rPr>
      </w:pPr>
    </w:p>
    <w:p w:rsidR="00732F66" w:rsidRPr="00986ED8" w:rsidRDefault="00714B0F" w:rsidP="00986ED8">
      <w:pPr>
        <w:widowControl w:val="0"/>
        <w:spacing w:after="0" w:line="360" w:lineRule="auto"/>
        <w:jc w:val="both"/>
        <w:rPr>
          <w:rFonts w:ascii="Times New Roman" w:eastAsia="Times New Roman" w:hAnsi="Times New Roman" w:cs="Times New Roman"/>
          <w:color w:val="000000"/>
          <w:sz w:val="28"/>
          <w:szCs w:val="28"/>
          <w:lang w:val="uk-UA" w:eastAsia="uk-UA" w:bidi="uk-UA"/>
        </w:rPr>
      </w:pPr>
      <w:r w:rsidRPr="00986ED8">
        <w:rPr>
          <w:rFonts w:ascii="Times New Roman" w:eastAsia="Times New Roman" w:hAnsi="Times New Roman" w:cs="Times New Roman"/>
          <w:color w:val="000000"/>
          <w:sz w:val="28"/>
          <w:szCs w:val="28"/>
          <w:lang w:val="uk-UA" w:eastAsia="uk-UA" w:bidi="uk-UA"/>
        </w:rPr>
        <w:t xml:space="preserve">     </w:t>
      </w:r>
      <w:r w:rsidR="00732F66" w:rsidRPr="00986ED8">
        <w:rPr>
          <w:rFonts w:ascii="Times New Roman" w:eastAsia="Times New Roman" w:hAnsi="Times New Roman" w:cs="Times New Roman"/>
          <w:color w:val="000000"/>
          <w:sz w:val="28"/>
          <w:szCs w:val="28"/>
          <w:lang w:val="uk-UA" w:eastAsia="uk-UA" w:bidi="uk-UA"/>
        </w:rPr>
        <w:t>У</w:t>
      </w:r>
      <w:r w:rsidRPr="00986ED8">
        <w:rPr>
          <w:rFonts w:ascii="Times New Roman" w:eastAsia="Times New Roman" w:hAnsi="Times New Roman" w:cs="Times New Roman"/>
          <w:color w:val="000000"/>
          <w:sz w:val="28"/>
          <w:szCs w:val="28"/>
          <w:lang w:val="uk-UA" w:eastAsia="uk-UA" w:bidi="uk-UA"/>
        </w:rPr>
        <w:t xml:space="preserve"> </w:t>
      </w:r>
      <w:r w:rsidRPr="00986ED8">
        <w:rPr>
          <w:rFonts w:ascii="Times New Roman" w:hAnsi="Times New Roman" w:cs="Times New Roman"/>
          <w:color w:val="000000"/>
          <w:sz w:val="28"/>
          <w:szCs w:val="28"/>
          <w:lang w:val="uk-UA" w:eastAsia="uk-UA" w:bidi="uk-UA"/>
        </w:rPr>
        <w:t>КЗ «</w:t>
      </w:r>
      <w:r w:rsidR="00343095" w:rsidRPr="00986ED8">
        <w:rPr>
          <w:rFonts w:ascii="Times New Roman" w:hAnsi="Times New Roman" w:cs="Times New Roman"/>
          <w:color w:val="000000"/>
          <w:sz w:val="28"/>
          <w:szCs w:val="28"/>
          <w:lang w:val="uk-UA" w:eastAsia="uk-UA" w:bidi="uk-UA"/>
        </w:rPr>
        <w:t>Червоновершський ліцей</w:t>
      </w:r>
      <w:r w:rsidRPr="00986ED8">
        <w:rPr>
          <w:rFonts w:ascii="Times New Roman" w:hAnsi="Times New Roman" w:cs="Times New Roman"/>
          <w:color w:val="000000"/>
          <w:sz w:val="28"/>
          <w:szCs w:val="28"/>
          <w:lang w:val="uk-UA" w:eastAsia="uk-UA" w:bidi="uk-UA"/>
        </w:rPr>
        <w:t>» Компаніївської селищної ради Кіровоградської області</w:t>
      </w:r>
      <w:r w:rsidR="00732F66" w:rsidRPr="00986ED8">
        <w:rPr>
          <w:rFonts w:ascii="Times New Roman" w:eastAsia="Times New Roman" w:hAnsi="Times New Roman" w:cs="Times New Roman"/>
          <w:color w:val="000000"/>
          <w:sz w:val="28"/>
          <w:szCs w:val="28"/>
          <w:lang w:val="uk-UA" w:eastAsia="uk-UA" w:bidi="uk-UA"/>
        </w:rPr>
        <w:t xml:space="preserve"> зарахування здобувачів освіти до 1-4 класів відбувається відповідно до Порядку зарахування, відрахування та переведення учнів до державних та комунальних закладів освіти для здобуття повної загальної середньої освіти, затвердженого</w:t>
      </w:r>
    </w:p>
    <w:p w:rsidR="00732F66" w:rsidRPr="00986ED8" w:rsidRDefault="00732F66" w:rsidP="00986ED8">
      <w:pPr>
        <w:widowControl w:val="0"/>
        <w:spacing w:after="0" w:line="360" w:lineRule="auto"/>
        <w:jc w:val="both"/>
        <w:rPr>
          <w:rFonts w:ascii="Times New Roman" w:eastAsia="Times New Roman" w:hAnsi="Times New Roman" w:cs="Times New Roman"/>
          <w:color w:val="000000"/>
          <w:sz w:val="28"/>
          <w:szCs w:val="28"/>
          <w:lang w:val="uk-UA" w:eastAsia="uk-UA" w:bidi="uk-UA"/>
        </w:rPr>
      </w:pPr>
      <w:r w:rsidRPr="00986ED8">
        <w:rPr>
          <w:rFonts w:ascii="Times New Roman" w:eastAsia="Times New Roman" w:hAnsi="Times New Roman" w:cs="Times New Roman"/>
          <w:color w:val="000000"/>
          <w:sz w:val="28"/>
          <w:szCs w:val="28"/>
          <w:lang w:val="uk-UA" w:eastAsia="uk-UA" w:bidi="uk-UA"/>
        </w:rPr>
        <w:t>наказом Міністерства освіти і науки</w:t>
      </w:r>
      <w:r w:rsidR="00714B0F" w:rsidRPr="00986ED8">
        <w:rPr>
          <w:rFonts w:ascii="Times New Roman" w:eastAsia="Times New Roman" w:hAnsi="Times New Roman" w:cs="Times New Roman"/>
          <w:color w:val="000000"/>
          <w:sz w:val="28"/>
          <w:szCs w:val="28"/>
          <w:lang w:val="uk-UA" w:eastAsia="uk-UA" w:bidi="uk-UA"/>
        </w:rPr>
        <w:t xml:space="preserve"> України віл 16.04.2018 №367 «Про затвердження Порядку</w:t>
      </w:r>
      <w:r w:rsidRPr="00986ED8">
        <w:rPr>
          <w:rFonts w:ascii="Times New Roman" w:eastAsia="Times New Roman" w:hAnsi="Times New Roman" w:cs="Times New Roman"/>
          <w:b/>
          <w:bCs/>
          <w:smallCaps/>
          <w:color w:val="000000"/>
          <w:sz w:val="28"/>
          <w:szCs w:val="28"/>
          <w:lang w:val="uk-UA" w:eastAsia="uk-UA" w:bidi="uk-UA"/>
        </w:rPr>
        <w:t xml:space="preserve"> </w:t>
      </w:r>
      <w:r w:rsidRPr="00986ED8">
        <w:rPr>
          <w:rFonts w:ascii="Times New Roman" w:eastAsia="Times New Roman" w:hAnsi="Times New Roman" w:cs="Times New Roman"/>
          <w:color w:val="000000"/>
          <w:sz w:val="28"/>
          <w:szCs w:val="28"/>
          <w:lang w:val="uk-UA" w:eastAsia="uk-UA" w:bidi="uk-UA"/>
        </w:rPr>
        <w:t>зарахуван</w:t>
      </w:r>
      <w:r w:rsidR="00714B0F" w:rsidRPr="00986ED8">
        <w:rPr>
          <w:rFonts w:ascii="Times New Roman" w:eastAsia="Times New Roman" w:hAnsi="Times New Roman" w:cs="Times New Roman"/>
          <w:color w:val="000000"/>
          <w:sz w:val="28"/>
          <w:szCs w:val="28"/>
          <w:lang w:val="uk-UA" w:eastAsia="uk-UA" w:bidi="uk-UA"/>
        </w:rPr>
        <w:t>ня, відрахування та переведення учнів до</w:t>
      </w:r>
      <w:r w:rsidRPr="00986ED8">
        <w:rPr>
          <w:rFonts w:ascii="Times New Roman" w:eastAsia="Times New Roman" w:hAnsi="Times New Roman" w:cs="Times New Roman"/>
          <w:b/>
          <w:bCs/>
          <w:smallCaps/>
          <w:color w:val="000000"/>
          <w:sz w:val="28"/>
          <w:szCs w:val="28"/>
          <w:lang w:val="uk-UA" w:eastAsia="uk-UA" w:bidi="uk-UA"/>
        </w:rPr>
        <w:t xml:space="preserve"> </w:t>
      </w:r>
      <w:r w:rsidRPr="00986ED8">
        <w:rPr>
          <w:rFonts w:ascii="Times New Roman" w:eastAsia="Times New Roman" w:hAnsi="Times New Roman" w:cs="Times New Roman"/>
          <w:color w:val="000000"/>
          <w:sz w:val="28"/>
          <w:szCs w:val="28"/>
          <w:lang w:val="uk-UA" w:eastAsia="uk-UA" w:bidi="uk-UA"/>
        </w:rPr>
        <w:t>державних та комунальн</w:t>
      </w:r>
      <w:r w:rsidR="00714B0F" w:rsidRPr="00986ED8">
        <w:rPr>
          <w:rFonts w:ascii="Times New Roman" w:eastAsia="Times New Roman" w:hAnsi="Times New Roman" w:cs="Times New Roman"/>
          <w:color w:val="000000"/>
          <w:sz w:val="28"/>
          <w:szCs w:val="28"/>
          <w:lang w:val="uk-UA" w:eastAsia="uk-UA" w:bidi="uk-UA"/>
        </w:rPr>
        <w:t xml:space="preserve">их </w:t>
      </w:r>
      <w:r w:rsidR="00714B0F" w:rsidRPr="00986ED8">
        <w:rPr>
          <w:rFonts w:ascii="Times New Roman" w:eastAsia="Times New Roman" w:hAnsi="Times New Roman" w:cs="Times New Roman"/>
          <w:color w:val="000000"/>
          <w:sz w:val="28"/>
          <w:szCs w:val="28"/>
          <w:lang w:val="uk-UA" w:eastAsia="uk-UA" w:bidi="uk-UA"/>
        </w:rPr>
        <w:lastRenderedPageBreak/>
        <w:t>закладів освіти для здобуття повної</w:t>
      </w:r>
      <w:r w:rsidRPr="00986ED8">
        <w:rPr>
          <w:rFonts w:ascii="Times New Roman" w:eastAsia="Times New Roman" w:hAnsi="Times New Roman" w:cs="Times New Roman"/>
          <w:b/>
          <w:bCs/>
          <w:smallCaps/>
          <w:color w:val="000000"/>
          <w:sz w:val="28"/>
          <w:szCs w:val="28"/>
          <w:lang w:val="uk-UA" w:eastAsia="uk-UA" w:bidi="uk-UA"/>
        </w:rPr>
        <w:t xml:space="preserve"> </w:t>
      </w:r>
      <w:r w:rsidRPr="00986ED8">
        <w:rPr>
          <w:rFonts w:ascii="Times New Roman" w:eastAsia="Times New Roman" w:hAnsi="Times New Roman" w:cs="Times New Roman"/>
          <w:color w:val="000000"/>
          <w:sz w:val="28"/>
          <w:szCs w:val="28"/>
          <w:lang w:val="uk-UA" w:eastAsia="uk-UA" w:bidi="uk-UA"/>
        </w:rPr>
        <w:t>загальної середньої освіти», наказу Міністерства освіти і науки</w:t>
      </w:r>
      <w:r w:rsidR="00714B0F" w:rsidRPr="00986ED8">
        <w:rPr>
          <w:rFonts w:ascii="Times New Roman" w:eastAsia="Times New Roman" w:hAnsi="Times New Roman" w:cs="Times New Roman"/>
          <w:color w:val="000000"/>
          <w:sz w:val="28"/>
          <w:szCs w:val="28"/>
          <w:lang w:val="uk-UA" w:eastAsia="uk-UA" w:bidi="uk-UA"/>
        </w:rPr>
        <w:t xml:space="preserve"> України від 28 березня 2022 №</w:t>
      </w:r>
      <w:r w:rsidRPr="00986ED8">
        <w:rPr>
          <w:rFonts w:ascii="Times New Roman" w:eastAsia="Times New Roman" w:hAnsi="Times New Roman" w:cs="Times New Roman"/>
          <w:color w:val="000000"/>
          <w:sz w:val="28"/>
          <w:szCs w:val="28"/>
          <w:lang w:val="uk-UA" w:eastAsia="uk-UA" w:bidi="uk-UA"/>
        </w:rPr>
        <w:t>274 «Про деякі питання організації здобуття загальної середньої освіти та освітнього процесу в умовах воєнного стану в Україні».</w:t>
      </w:r>
    </w:p>
    <w:p w:rsidR="00732F66" w:rsidRPr="00986ED8" w:rsidRDefault="008C626A" w:rsidP="00986ED8">
      <w:pPr>
        <w:widowControl w:val="0"/>
        <w:spacing w:after="0" w:line="360" w:lineRule="auto"/>
        <w:jc w:val="both"/>
        <w:rPr>
          <w:rFonts w:ascii="Times New Roman" w:eastAsia="Times New Roman" w:hAnsi="Times New Roman" w:cs="Times New Roman"/>
          <w:color w:val="000000"/>
          <w:sz w:val="28"/>
          <w:szCs w:val="28"/>
          <w:lang w:val="uk-UA" w:eastAsia="uk-UA" w:bidi="uk-UA"/>
        </w:rPr>
      </w:pPr>
      <w:r w:rsidRPr="00986ED8">
        <w:rPr>
          <w:rFonts w:ascii="Times New Roman" w:eastAsia="Times New Roman" w:hAnsi="Times New Roman" w:cs="Times New Roman"/>
          <w:color w:val="000000"/>
          <w:sz w:val="28"/>
          <w:szCs w:val="28"/>
          <w:lang w:val="uk-UA" w:eastAsia="uk-UA" w:bidi="uk-UA"/>
        </w:rPr>
        <w:t xml:space="preserve">        </w:t>
      </w:r>
      <w:r w:rsidR="00732F66" w:rsidRPr="00986ED8">
        <w:rPr>
          <w:rFonts w:ascii="Times New Roman" w:eastAsia="Times New Roman" w:hAnsi="Times New Roman" w:cs="Times New Roman"/>
          <w:color w:val="000000"/>
          <w:sz w:val="28"/>
          <w:szCs w:val="28"/>
          <w:lang w:val="uk-UA" w:eastAsia="uk-UA" w:bidi="uk-UA"/>
        </w:rPr>
        <w:t>Зарахуванні дітей з особливими освітніми потребами відбувається відповідно до Порядку організації інклюзивного навчання у закладах загальної середньої освіти, затвердженому постановою Кабінету Міністрів України від 15 вересня 2</w:t>
      </w:r>
      <w:r w:rsidR="00714B0F" w:rsidRPr="00986ED8">
        <w:rPr>
          <w:rFonts w:ascii="Times New Roman" w:eastAsia="Times New Roman" w:hAnsi="Times New Roman" w:cs="Times New Roman"/>
          <w:color w:val="000000"/>
          <w:sz w:val="28"/>
          <w:szCs w:val="28"/>
          <w:lang w:val="uk-UA" w:eastAsia="uk-UA" w:bidi="uk-UA"/>
        </w:rPr>
        <w:t>021 р. №</w:t>
      </w:r>
      <w:r w:rsidR="00732F66" w:rsidRPr="00986ED8">
        <w:rPr>
          <w:rFonts w:ascii="Times New Roman" w:eastAsia="Times New Roman" w:hAnsi="Times New Roman" w:cs="Times New Roman"/>
          <w:color w:val="000000"/>
          <w:sz w:val="28"/>
          <w:szCs w:val="28"/>
          <w:lang w:val="uk-UA" w:eastAsia="uk-UA" w:bidi="uk-UA"/>
        </w:rPr>
        <w:t xml:space="preserve"> 957 та змін, затверджених постановою </w:t>
      </w:r>
      <w:r w:rsidR="00714B0F" w:rsidRPr="00986ED8">
        <w:rPr>
          <w:rFonts w:ascii="Times New Roman" w:eastAsia="Times New Roman" w:hAnsi="Times New Roman" w:cs="Times New Roman"/>
          <w:color w:val="000000"/>
          <w:sz w:val="28"/>
          <w:szCs w:val="28"/>
          <w:lang w:val="uk-UA" w:eastAsia="uk-UA" w:bidi="uk-UA"/>
        </w:rPr>
        <w:t>Кабінету</w:t>
      </w:r>
      <w:r w:rsidR="00732F66" w:rsidRPr="00986ED8">
        <w:rPr>
          <w:rFonts w:ascii="Times New Roman" w:eastAsia="Times New Roman" w:hAnsi="Times New Roman" w:cs="Times New Roman"/>
          <w:color w:val="000000"/>
          <w:sz w:val="28"/>
          <w:szCs w:val="28"/>
          <w:lang w:val="uk-UA" w:eastAsia="uk-UA" w:bidi="uk-UA"/>
        </w:rPr>
        <w:t xml:space="preserve"> Міністрів Укра</w:t>
      </w:r>
      <w:r w:rsidR="00714B0F" w:rsidRPr="00986ED8">
        <w:rPr>
          <w:rFonts w:ascii="Times New Roman" w:eastAsia="Times New Roman" w:hAnsi="Times New Roman" w:cs="Times New Roman"/>
          <w:color w:val="000000"/>
          <w:sz w:val="28"/>
          <w:szCs w:val="28"/>
          <w:lang w:val="uk-UA" w:eastAsia="uk-UA" w:bidi="uk-UA"/>
        </w:rPr>
        <w:t>їни від 26 квітня 2022 р №</w:t>
      </w:r>
      <w:r w:rsidR="00732F66" w:rsidRPr="00986ED8">
        <w:rPr>
          <w:rFonts w:ascii="Times New Roman" w:eastAsia="Times New Roman" w:hAnsi="Times New Roman" w:cs="Times New Roman"/>
          <w:color w:val="000000"/>
          <w:sz w:val="28"/>
          <w:szCs w:val="28"/>
          <w:lang w:val="uk-UA" w:eastAsia="uk-UA" w:bidi="uk-UA"/>
        </w:rPr>
        <w:t xml:space="preserve">483 </w:t>
      </w:r>
      <w:r w:rsidR="00714B0F" w:rsidRPr="00986ED8">
        <w:rPr>
          <w:rFonts w:ascii="Times New Roman" w:eastAsia="Times New Roman" w:hAnsi="Times New Roman" w:cs="Times New Roman"/>
          <w:color w:val="000000"/>
          <w:sz w:val="28"/>
          <w:szCs w:val="28"/>
          <w:lang w:val="uk-UA" w:eastAsia="uk-UA" w:bidi="uk-UA"/>
        </w:rPr>
        <w:t>«</w:t>
      </w:r>
      <w:r w:rsidR="00732F66" w:rsidRPr="00986ED8">
        <w:rPr>
          <w:rFonts w:ascii="Times New Roman" w:eastAsia="Times New Roman" w:hAnsi="Times New Roman" w:cs="Times New Roman"/>
          <w:color w:val="000000"/>
          <w:sz w:val="28"/>
          <w:szCs w:val="28"/>
          <w:lang w:val="uk-UA" w:eastAsia="uk-UA" w:bidi="uk-UA"/>
        </w:rPr>
        <w:t>Про внесення змін до порядків, за</w:t>
      </w:r>
      <w:r w:rsidR="00714B0F" w:rsidRPr="00986ED8">
        <w:rPr>
          <w:rFonts w:ascii="Times New Roman" w:eastAsia="Times New Roman" w:hAnsi="Times New Roman" w:cs="Times New Roman"/>
          <w:color w:val="000000"/>
          <w:sz w:val="28"/>
          <w:szCs w:val="28"/>
          <w:lang w:val="uk-UA" w:eastAsia="uk-UA" w:bidi="uk-UA"/>
        </w:rPr>
        <w:t>тверджених постановами Кабінету</w:t>
      </w:r>
      <w:r w:rsidR="00732F66" w:rsidRPr="00986ED8">
        <w:rPr>
          <w:rFonts w:ascii="Times New Roman" w:eastAsia="Times New Roman" w:hAnsi="Times New Roman" w:cs="Times New Roman"/>
          <w:color w:val="000000"/>
          <w:sz w:val="28"/>
          <w:szCs w:val="28"/>
          <w:lang w:val="uk-UA" w:eastAsia="uk-UA" w:bidi="uk-UA"/>
        </w:rPr>
        <w:t xml:space="preserve"> Міністрів У</w:t>
      </w:r>
      <w:r w:rsidR="00714B0F" w:rsidRPr="00986ED8">
        <w:rPr>
          <w:rFonts w:ascii="Times New Roman" w:eastAsia="Times New Roman" w:hAnsi="Times New Roman" w:cs="Times New Roman"/>
          <w:color w:val="000000"/>
          <w:sz w:val="28"/>
          <w:szCs w:val="28"/>
          <w:lang w:val="uk-UA" w:eastAsia="uk-UA" w:bidi="uk-UA"/>
        </w:rPr>
        <w:t>країни від 10 квітня 2019 р. №53</w:t>
      </w:r>
      <w:r w:rsidRPr="00986ED8">
        <w:rPr>
          <w:rFonts w:ascii="Times New Roman" w:eastAsia="Times New Roman" w:hAnsi="Times New Roman" w:cs="Times New Roman"/>
          <w:color w:val="000000"/>
          <w:sz w:val="28"/>
          <w:szCs w:val="28"/>
          <w:lang w:val="uk-UA" w:eastAsia="uk-UA" w:bidi="uk-UA"/>
        </w:rPr>
        <w:t>0 і від 15 вересня 2021 р. №957</w:t>
      </w:r>
      <w:r w:rsidR="00714B0F" w:rsidRPr="00986ED8">
        <w:rPr>
          <w:rFonts w:ascii="Times New Roman" w:eastAsia="Times New Roman" w:hAnsi="Times New Roman" w:cs="Times New Roman"/>
          <w:color w:val="000000"/>
          <w:sz w:val="28"/>
          <w:szCs w:val="28"/>
          <w:lang w:val="uk-UA" w:eastAsia="uk-UA" w:bidi="uk-UA"/>
        </w:rPr>
        <w:t>»</w:t>
      </w:r>
      <w:r w:rsidR="00732F66" w:rsidRPr="00986ED8">
        <w:rPr>
          <w:rFonts w:ascii="Times New Roman" w:eastAsia="Times New Roman" w:hAnsi="Times New Roman" w:cs="Times New Roman"/>
          <w:color w:val="000000"/>
          <w:sz w:val="28"/>
          <w:szCs w:val="28"/>
          <w:lang w:val="uk-UA" w:eastAsia="uk-UA" w:bidi="uk-UA"/>
        </w:rPr>
        <w:t>. П</w:t>
      </w:r>
      <w:r w:rsidRPr="00986ED8">
        <w:rPr>
          <w:rFonts w:ascii="Times New Roman" w:eastAsia="Times New Roman" w:hAnsi="Times New Roman" w:cs="Times New Roman"/>
          <w:color w:val="000000"/>
          <w:sz w:val="28"/>
          <w:szCs w:val="28"/>
          <w:lang w:val="uk-UA" w:eastAsia="uk-UA" w:bidi="uk-UA"/>
        </w:rPr>
        <w:t xml:space="preserve">ри зарахуванні дитини до </w:t>
      </w:r>
      <w:r w:rsidR="00343095" w:rsidRPr="00986ED8">
        <w:rPr>
          <w:rFonts w:ascii="Times New Roman" w:hAnsi="Times New Roman" w:cs="Times New Roman"/>
          <w:color w:val="000000"/>
          <w:sz w:val="28"/>
          <w:szCs w:val="28"/>
          <w:lang w:val="uk-UA" w:eastAsia="uk-UA" w:bidi="uk-UA"/>
        </w:rPr>
        <w:t>КЗ «Червоновершський ліцей</w:t>
      </w:r>
      <w:r w:rsidR="00714B0F" w:rsidRPr="00986ED8">
        <w:rPr>
          <w:rFonts w:ascii="Times New Roman" w:hAnsi="Times New Roman" w:cs="Times New Roman"/>
          <w:color w:val="000000"/>
          <w:sz w:val="28"/>
          <w:szCs w:val="28"/>
          <w:lang w:val="uk-UA" w:eastAsia="uk-UA" w:bidi="uk-UA"/>
        </w:rPr>
        <w:t>» Компаніївської селищної ради Кіровоградської області</w:t>
      </w:r>
      <w:r w:rsidR="00732F66" w:rsidRPr="00986ED8">
        <w:rPr>
          <w:rFonts w:ascii="Times New Roman" w:eastAsia="Times New Roman" w:hAnsi="Times New Roman" w:cs="Times New Roman"/>
          <w:color w:val="000000"/>
          <w:sz w:val="28"/>
          <w:szCs w:val="28"/>
          <w:lang w:val="uk-UA" w:eastAsia="uk-UA" w:bidi="uk-UA"/>
        </w:rPr>
        <w:t xml:space="preserve"> з подальшими відкриттям інклюзивного к</w:t>
      </w:r>
      <w:r w:rsidR="00714B0F" w:rsidRPr="00986ED8">
        <w:rPr>
          <w:rFonts w:ascii="Times New Roman" w:eastAsia="Times New Roman" w:hAnsi="Times New Roman" w:cs="Times New Roman"/>
          <w:color w:val="000000"/>
          <w:sz w:val="28"/>
          <w:szCs w:val="28"/>
          <w:lang w:val="uk-UA" w:eastAsia="uk-UA" w:bidi="uk-UA"/>
        </w:rPr>
        <w:t>ласу, окрім обов’язкового пакету</w:t>
      </w:r>
      <w:r w:rsidR="00732F66" w:rsidRPr="00986ED8">
        <w:rPr>
          <w:rFonts w:ascii="Times New Roman" w:eastAsia="Times New Roman" w:hAnsi="Times New Roman" w:cs="Times New Roman"/>
          <w:color w:val="000000"/>
          <w:sz w:val="28"/>
          <w:szCs w:val="28"/>
          <w:lang w:val="uk-UA" w:eastAsia="uk-UA" w:bidi="uk-UA"/>
        </w:rPr>
        <w:t xml:space="preserve"> документів, додатково батьками або законними представниками дитини подається висновок </w:t>
      </w:r>
      <w:proofErr w:type="spellStart"/>
      <w:r w:rsidR="00732F66" w:rsidRPr="00986ED8">
        <w:rPr>
          <w:rFonts w:ascii="Times New Roman" w:eastAsia="Times New Roman" w:hAnsi="Times New Roman" w:cs="Times New Roman"/>
          <w:color w:val="000000"/>
          <w:sz w:val="28"/>
          <w:szCs w:val="28"/>
          <w:lang w:val="uk-UA" w:eastAsia="uk-UA" w:bidi="uk-UA"/>
        </w:rPr>
        <w:t>інклюзивно</w:t>
      </w:r>
      <w:proofErr w:type="spellEnd"/>
      <w:r w:rsidR="00732F66" w:rsidRPr="00986ED8">
        <w:rPr>
          <w:rFonts w:ascii="Times New Roman" w:eastAsia="Times New Roman" w:hAnsi="Times New Roman" w:cs="Times New Roman"/>
          <w:color w:val="000000"/>
          <w:sz w:val="28"/>
          <w:szCs w:val="28"/>
          <w:lang w:val="uk-UA" w:eastAsia="uk-UA" w:bidi="uk-UA"/>
        </w:rPr>
        <w:t>-ресурсного центру.</w:t>
      </w:r>
    </w:p>
    <w:p w:rsidR="00732F66" w:rsidRPr="00986ED8" w:rsidRDefault="00714B0F" w:rsidP="00986ED8">
      <w:pPr>
        <w:widowControl w:val="0"/>
        <w:spacing w:after="0" w:line="360" w:lineRule="auto"/>
        <w:jc w:val="both"/>
        <w:rPr>
          <w:rFonts w:ascii="Times New Roman" w:eastAsia="Times New Roman" w:hAnsi="Times New Roman" w:cs="Times New Roman"/>
          <w:color w:val="000000"/>
          <w:sz w:val="28"/>
          <w:szCs w:val="28"/>
          <w:lang w:val="uk-UA" w:eastAsia="uk-UA" w:bidi="uk-UA"/>
        </w:rPr>
      </w:pPr>
      <w:r w:rsidRPr="00986ED8">
        <w:rPr>
          <w:rFonts w:ascii="Times New Roman" w:eastAsia="Times New Roman" w:hAnsi="Times New Roman" w:cs="Times New Roman"/>
          <w:color w:val="000000"/>
          <w:sz w:val="28"/>
          <w:szCs w:val="28"/>
          <w:lang w:val="uk-UA" w:eastAsia="uk-UA" w:bidi="uk-UA"/>
        </w:rPr>
        <w:t xml:space="preserve">       </w:t>
      </w:r>
      <w:r w:rsidR="00732F66" w:rsidRPr="00986ED8">
        <w:rPr>
          <w:rFonts w:ascii="Times New Roman" w:eastAsia="Times New Roman" w:hAnsi="Times New Roman" w:cs="Times New Roman"/>
          <w:color w:val="000000"/>
          <w:sz w:val="28"/>
          <w:szCs w:val="28"/>
          <w:lang w:val="uk-UA" w:eastAsia="uk-UA" w:bidi="uk-UA"/>
        </w:rPr>
        <w:t>Період життя дитини від п’яти до шести (</w:t>
      </w:r>
      <w:r w:rsidRPr="00986ED8">
        <w:rPr>
          <w:rFonts w:ascii="Times New Roman" w:eastAsia="Times New Roman" w:hAnsi="Times New Roman" w:cs="Times New Roman"/>
          <w:color w:val="000000"/>
          <w:sz w:val="28"/>
          <w:szCs w:val="28"/>
          <w:lang w:val="uk-UA" w:eastAsia="uk-UA" w:bidi="uk-UA"/>
        </w:rPr>
        <w:t>семи) років (старший дошкільний вік</w:t>
      </w:r>
      <w:r w:rsidR="00732F66" w:rsidRPr="00986ED8">
        <w:rPr>
          <w:rFonts w:ascii="Times New Roman" w:eastAsia="MS Reference Sans Serif" w:hAnsi="Times New Roman" w:cs="Times New Roman"/>
          <w:color w:val="000000"/>
          <w:spacing w:val="-10"/>
          <w:sz w:val="28"/>
          <w:szCs w:val="28"/>
          <w:lang w:val="uk-UA" w:eastAsia="uk-UA" w:bidi="uk-UA"/>
        </w:rPr>
        <w:t xml:space="preserve">) </w:t>
      </w:r>
      <w:r w:rsidRPr="00986ED8">
        <w:rPr>
          <w:rFonts w:ascii="Times New Roman" w:eastAsia="Times New Roman" w:hAnsi="Times New Roman" w:cs="Times New Roman"/>
          <w:color w:val="000000"/>
          <w:sz w:val="28"/>
          <w:szCs w:val="28"/>
          <w:lang w:val="uk-UA" w:eastAsia="uk-UA" w:bidi="uk-UA"/>
        </w:rPr>
        <w:t>визначається цілісною зміною її</w:t>
      </w:r>
      <w:r w:rsidR="00732F66" w:rsidRPr="00986ED8">
        <w:rPr>
          <w:rFonts w:ascii="Times New Roman" w:eastAsia="Times New Roman" w:hAnsi="Times New Roman" w:cs="Times New Roman"/>
          <w:color w:val="000000"/>
          <w:sz w:val="28"/>
          <w:szCs w:val="28"/>
          <w:lang w:val="uk-UA" w:eastAsia="uk-UA" w:bidi="uk-UA"/>
        </w:rPr>
        <w:t xml:space="preserve"> особистості, готовністю до нової соціальної ситуації розвитку. Пріоритетом цього процесу є формування і розвиток базових особистісних якостей дітей: спостережливості, допитливості, довільності поведінки, міжособистісної позитивної комунікації, відповідальності, діяльнісного і різнобічного освоєння навколишньої дійсності та їй. Потенційно це виявляється у певному рівні готовності дити</w:t>
      </w:r>
      <w:r w:rsidRPr="00986ED8">
        <w:rPr>
          <w:rFonts w:ascii="Times New Roman" w:eastAsia="Times New Roman" w:hAnsi="Times New Roman" w:cs="Times New Roman"/>
          <w:color w:val="000000"/>
          <w:sz w:val="28"/>
          <w:szCs w:val="28"/>
          <w:lang w:val="uk-UA" w:eastAsia="uk-UA" w:bidi="uk-UA"/>
        </w:rPr>
        <w:t xml:space="preserve">ни до систематичного навчання – </w:t>
      </w:r>
      <w:r w:rsidR="00732F66" w:rsidRPr="00986ED8">
        <w:rPr>
          <w:rFonts w:ascii="Times New Roman" w:eastAsia="Times New Roman" w:hAnsi="Times New Roman" w:cs="Times New Roman"/>
          <w:color w:val="000000"/>
          <w:sz w:val="28"/>
          <w:szCs w:val="28"/>
          <w:lang w:val="uk-UA" w:eastAsia="uk-UA" w:bidi="uk-UA"/>
        </w:rPr>
        <w:t xml:space="preserve">фізичної, соціальної, </w:t>
      </w:r>
      <w:proofErr w:type="spellStart"/>
      <w:r w:rsidR="00732F66" w:rsidRPr="00986ED8">
        <w:rPr>
          <w:rFonts w:ascii="Times New Roman" w:eastAsia="Times New Roman" w:hAnsi="Times New Roman" w:cs="Times New Roman"/>
          <w:color w:val="000000"/>
          <w:sz w:val="28"/>
          <w:szCs w:val="28"/>
          <w:lang w:val="uk-UA" w:eastAsia="uk-UA" w:bidi="uk-UA"/>
        </w:rPr>
        <w:t>емоційно</w:t>
      </w:r>
      <w:proofErr w:type="spellEnd"/>
      <w:r w:rsidR="00732F66" w:rsidRPr="00986ED8">
        <w:rPr>
          <w:rFonts w:ascii="Times New Roman" w:eastAsia="Times New Roman" w:hAnsi="Times New Roman" w:cs="Times New Roman"/>
          <w:color w:val="000000"/>
          <w:sz w:val="28"/>
          <w:szCs w:val="28"/>
          <w:lang w:val="uk-UA" w:eastAsia="uk-UA" w:bidi="uk-UA"/>
        </w:rPr>
        <w:t>-ціннісної, пізнавальної, мовленнєвої, творчої.</w:t>
      </w:r>
    </w:p>
    <w:p w:rsidR="00732F66" w:rsidRPr="00986ED8" w:rsidRDefault="00714B0F" w:rsidP="00986ED8">
      <w:pPr>
        <w:widowControl w:val="0"/>
        <w:spacing w:after="0" w:line="360" w:lineRule="auto"/>
        <w:jc w:val="both"/>
        <w:rPr>
          <w:rFonts w:ascii="Times New Roman" w:eastAsia="Times New Roman" w:hAnsi="Times New Roman" w:cs="Times New Roman"/>
          <w:color w:val="000000"/>
          <w:sz w:val="28"/>
          <w:szCs w:val="28"/>
          <w:lang w:val="uk-UA" w:eastAsia="uk-UA" w:bidi="uk-UA"/>
        </w:rPr>
      </w:pPr>
      <w:r w:rsidRPr="00986ED8">
        <w:rPr>
          <w:rFonts w:ascii="Times New Roman" w:eastAsia="Times New Roman" w:hAnsi="Times New Roman" w:cs="Times New Roman"/>
          <w:color w:val="000000"/>
          <w:sz w:val="28"/>
          <w:szCs w:val="28"/>
          <w:lang w:val="uk-UA" w:eastAsia="uk-UA" w:bidi="uk-UA"/>
        </w:rPr>
        <w:t xml:space="preserve">       </w:t>
      </w:r>
      <w:r w:rsidR="00732F66" w:rsidRPr="00986ED8">
        <w:rPr>
          <w:rFonts w:ascii="Times New Roman" w:eastAsia="Times New Roman" w:hAnsi="Times New Roman" w:cs="Times New Roman"/>
          <w:color w:val="000000"/>
          <w:sz w:val="28"/>
          <w:szCs w:val="28"/>
          <w:lang w:val="uk-UA" w:eastAsia="uk-UA" w:bidi="uk-UA"/>
        </w:rPr>
        <w:t>Зберігаючи наступність із дошкільним періодом дитинства, початкова школа забезпечує подальше становлення особистості дитини, її фізичний, інтелектуальний, соціальний розвиток; формує здатність до творчого самовираження, критичного мислення, виховує ціннісне ставлення до держави, рідного краю, української культури, пошанування своєї гідності та інших людей, збереження здоров'я.</w:t>
      </w:r>
    </w:p>
    <w:p w:rsidR="00714B0F" w:rsidRPr="00986ED8" w:rsidRDefault="00714B0F" w:rsidP="00986ED8">
      <w:pPr>
        <w:widowControl w:val="0"/>
        <w:tabs>
          <w:tab w:val="left" w:pos="519"/>
        </w:tabs>
        <w:spacing w:after="0" w:line="360" w:lineRule="auto"/>
        <w:jc w:val="both"/>
        <w:rPr>
          <w:rFonts w:ascii="Times New Roman" w:eastAsia="Times New Roman" w:hAnsi="Times New Roman" w:cs="Times New Roman"/>
          <w:b/>
          <w:bCs/>
          <w:color w:val="000000"/>
          <w:sz w:val="28"/>
          <w:szCs w:val="28"/>
          <w:lang w:val="uk-UA" w:eastAsia="uk-UA" w:bidi="uk-UA"/>
        </w:rPr>
      </w:pPr>
    </w:p>
    <w:p w:rsidR="00732F66" w:rsidRPr="00986ED8" w:rsidRDefault="00732F66" w:rsidP="00986ED8">
      <w:pPr>
        <w:widowControl w:val="0"/>
        <w:numPr>
          <w:ilvl w:val="0"/>
          <w:numId w:val="3"/>
        </w:numPr>
        <w:tabs>
          <w:tab w:val="left" w:pos="519"/>
        </w:tabs>
        <w:spacing w:after="0" w:line="360" w:lineRule="auto"/>
        <w:jc w:val="both"/>
        <w:rPr>
          <w:rFonts w:ascii="Times New Roman" w:eastAsia="Times New Roman" w:hAnsi="Times New Roman" w:cs="Times New Roman"/>
          <w:b/>
          <w:bCs/>
          <w:color w:val="000000"/>
          <w:sz w:val="28"/>
          <w:szCs w:val="28"/>
          <w:lang w:val="uk-UA" w:eastAsia="uk-UA" w:bidi="uk-UA"/>
        </w:rPr>
      </w:pPr>
      <w:r w:rsidRPr="00986ED8">
        <w:rPr>
          <w:rFonts w:ascii="Times New Roman" w:eastAsia="Times New Roman" w:hAnsi="Times New Roman" w:cs="Times New Roman"/>
          <w:b/>
          <w:bCs/>
          <w:color w:val="000000"/>
          <w:sz w:val="28"/>
          <w:szCs w:val="28"/>
          <w:lang w:val="uk-UA" w:eastAsia="uk-UA" w:bidi="uk-UA"/>
        </w:rPr>
        <w:t>Очікувані результати навчання здобувачів освіти</w:t>
      </w:r>
    </w:p>
    <w:p w:rsidR="00732F66" w:rsidRPr="00986ED8" w:rsidRDefault="00714B0F" w:rsidP="00986ED8">
      <w:pPr>
        <w:widowControl w:val="0"/>
        <w:spacing w:after="0" w:line="360" w:lineRule="auto"/>
        <w:jc w:val="both"/>
        <w:rPr>
          <w:rFonts w:ascii="Times New Roman" w:eastAsia="Times New Roman" w:hAnsi="Times New Roman" w:cs="Times New Roman"/>
          <w:color w:val="000000"/>
          <w:sz w:val="28"/>
          <w:szCs w:val="28"/>
          <w:lang w:val="uk-UA" w:eastAsia="uk-UA" w:bidi="uk-UA"/>
        </w:rPr>
      </w:pPr>
      <w:r w:rsidRPr="00986ED8">
        <w:rPr>
          <w:rFonts w:ascii="Times New Roman" w:eastAsia="Times New Roman" w:hAnsi="Times New Roman" w:cs="Times New Roman"/>
          <w:color w:val="000000"/>
          <w:sz w:val="28"/>
          <w:szCs w:val="28"/>
          <w:lang w:val="uk-UA" w:eastAsia="uk-UA" w:bidi="uk-UA"/>
        </w:rPr>
        <w:t xml:space="preserve">       </w:t>
      </w:r>
      <w:r w:rsidR="00732F66" w:rsidRPr="00986ED8">
        <w:rPr>
          <w:rFonts w:ascii="Times New Roman" w:eastAsia="Times New Roman" w:hAnsi="Times New Roman" w:cs="Times New Roman"/>
          <w:color w:val="000000"/>
          <w:sz w:val="28"/>
          <w:szCs w:val="28"/>
          <w:lang w:val="uk-UA" w:eastAsia="uk-UA" w:bidi="uk-UA"/>
        </w:rPr>
        <w:t>Відповідно до мети та загальних цілей, окреслених у Державному стандарті, визначено завдання, які м</w:t>
      </w:r>
      <w:r w:rsidRPr="00986ED8">
        <w:rPr>
          <w:rFonts w:ascii="Times New Roman" w:eastAsia="Times New Roman" w:hAnsi="Times New Roman" w:cs="Times New Roman"/>
          <w:color w:val="000000"/>
          <w:sz w:val="28"/>
          <w:szCs w:val="28"/>
          <w:lang w:val="uk-UA" w:eastAsia="uk-UA" w:bidi="uk-UA"/>
        </w:rPr>
        <w:t>ає реалізувати вчитель</w:t>
      </w:r>
      <w:r w:rsidR="00732F66" w:rsidRPr="00986ED8">
        <w:rPr>
          <w:rFonts w:ascii="Times New Roman" w:eastAsia="Times New Roman" w:hAnsi="Times New Roman" w:cs="Times New Roman"/>
          <w:color w:val="000000"/>
          <w:sz w:val="28"/>
          <w:szCs w:val="28"/>
          <w:lang w:val="uk-UA" w:eastAsia="uk-UA" w:bidi="uk-UA"/>
        </w:rPr>
        <w:t xml:space="preserve"> у рамках кожної освітньої галузі.</w:t>
      </w:r>
    </w:p>
    <w:p w:rsidR="00732F66" w:rsidRPr="00986ED8" w:rsidRDefault="00714B0F" w:rsidP="00986ED8">
      <w:pPr>
        <w:widowControl w:val="0"/>
        <w:spacing w:after="0" w:line="360" w:lineRule="auto"/>
        <w:jc w:val="both"/>
        <w:rPr>
          <w:rFonts w:ascii="Times New Roman" w:eastAsia="Times New Roman" w:hAnsi="Times New Roman" w:cs="Times New Roman"/>
          <w:color w:val="000000"/>
          <w:sz w:val="28"/>
          <w:szCs w:val="28"/>
          <w:lang w:val="uk-UA" w:eastAsia="uk-UA" w:bidi="uk-UA"/>
        </w:rPr>
      </w:pPr>
      <w:r w:rsidRPr="00986ED8">
        <w:rPr>
          <w:rFonts w:ascii="Times New Roman" w:eastAsia="Microsoft Sans Serif" w:hAnsi="Times New Roman" w:cs="Times New Roman"/>
          <w:color w:val="000000"/>
          <w:sz w:val="28"/>
          <w:szCs w:val="28"/>
          <w:lang w:val="uk-UA" w:eastAsia="uk-UA" w:bidi="uk-UA"/>
        </w:rPr>
        <w:lastRenderedPageBreak/>
        <w:t xml:space="preserve">      </w:t>
      </w:r>
      <w:r w:rsidR="00732F66" w:rsidRPr="00986ED8">
        <w:rPr>
          <w:rFonts w:ascii="Times New Roman" w:eastAsia="Microsoft Sans Serif" w:hAnsi="Times New Roman" w:cs="Times New Roman"/>
          <w:color w:val="000000"/>
          <w:sz w:val="28"/>
          <w:szCs w:val="28"/>
          <w:lang w:val="uk-UA" w:eastAsia="uk-UA" w:bidi="uk-UA"/>
        </w:rPr>
        <w:t>Освітня програма має потенціал для формування в учнів таких ключових компетентносте</w:t>
      </w:r>
      <w:r w:rsidRPr="00986ED8">
        <w:rPr>
          <w:rFonts w:ascii="Times New Roman" w:eastAsia="Microsoft Sans Serif" w:hAnsi="Times New Roman" w:cs="Times New Roman"/>
          <w:color w:val="000000"/>
          <w:sz w:val="28"/>
          <w:szCs w:val="28"/>
          <w:lang w:val="uk-UA" w:eastAsia="uk-UA" w:bidi="uk-UA"/>
        </w:rPr>
        <w:t>й:</w:t>
      </w:r>
    </w:p>
    <w:p w:rsidR="00714B0F" w:rsidRPr="00986ED8" w:rsidRDefault="00714B0F" w:rsidP="00986ED8">
      <w:pPr>
        <w:spacing w:after="0" w:line="360" w:lineRule="auto"/>
        <w:jc w:val="both"/>
        <w:rPr>
          <w:rFonts w:ascii="Times New Roman" w:hAnsi="Times New Roman" w:cs="Times New Roman"/>
          <w:sz w:val="28"/>
          <w:szCs w:val="28"/>
          <w:lang w:val="uk-UA"/>
        </w:rPr>
      </w:pPr>
      <w:r w:rsidRPr="00986ED8">
        <w:rPr>
          <w:rFonts w:ascii="Times New Roman" w:hAnsi="Times New Roman" w:cs="Times New Roman"/>
          <w:b/>
          <w:sz w:val="28"/>
          <w:szCs w:val="28"/>
          <w:lang w:val="uk-UA"/>
        </w:rPr>
        <w:t xml:space="preserve">       </w:t>
      </w:r>
      <w:r w:rsidR="00F9188C" w:rsidRPr="00986ED8">
        <w:rPr>
          <w:rFonts w:ascii="Times New Roman" w:hAnsi="Times New Roman" w:cs="Times New Roman"/>
          <w:b/>
          <w:sz w:val="28"/>
          <w:szCs w:val="28"/>
          <w:lang w:val="uk-UA"/>
        </w:rPr>
        <w:t>1) вільне володіння державною мово</w:t>
      </w:r>
      <w:r w:rsidRPr="00986ED8">
        <w:rPr>
          <w:rFonts w:ascii="Times New Roman" w:hAnsi="Times New Roman" w:cs="Times New Roman"/>
          <w:b/>
          <w:sz w:val="28"/>
          <w:szCs w:val="28"/>
          <w:lang w:val="uk-UA"/>
        </w:rPr>
        <w:t>ю</w:t>
      </w:r>
      <w:r w:rsidRPr="00986ED8">
        <w:rPr>
          <w:rFonts w:ascii="Times New Roman" w:hAnsi="Times New Roman" w:cs="Times New Roman"/>
          <w:sz w:val="28"/>
          <w:szCs w:val="28"/>
          <w:lang w:val="uk-UA"/>
        </w:rPr>
        <w:t>, що передбачає уміння усно і</w:t>
      </w:r>
      <w:r w:rsidR="00F9188C" w:rsidRPr="00986ED8">
        <w:rPr>
          <w:rFonts w:ascii="Times New Roman" w:hAnsi="Times New Roman" w:cs="Times New Roman"/>
          <w:sz w:val="28"/>
          <w:szCs w:val="28"/>
          <w:lang w:val="uk-UA"/>
        </w:rPr>
        <w:t xml:space="preserve">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 ефективного спілкування та культурного самовираження, готовність вживати українську мову як рідну в різних життєвих ситуаціях; </w:t>
      </w:r>
    </w:p>
    <w:p w:rsidR="00714B0F" w:rsidRPr="00986ED8" w:rsidRDefault="00714B0F" w:rsidP="00986ED8">
      <w:pPr>
        <w:spacing w:after="0" w:line="360" w:lineRule="auto"/>
        <w:jc w:val="both"/>
        <w:rPr>
          <w:rFonts w:ascii="Times New Roman" w:hAnsi="Times New Roman" w:cs="Times New Roman"/>
          <w:sz w:val="28"/>
          <w:szCs w:val="28"/>
          <w:lang w:val="uk-UA"/>
        </w:rPr>
      </w:pPr>
      <w:r w:rsidRPr="00986ED8">
        <w:rPr>
          <w:rFonts w:ascii="Times New Roman" w:hAnsi="Times New Roman" w:cs="Times New Roman"/>
          <w:b/>
          <w:sz w:val="28"/>
          <w:szCs w:val="28"/>
          <w:lang w:val="uk-UA"/>
        </w:rPr>
        <w:t xml:space="preserve">      </w:t>
      </w:r>
      <w:r w:rsidR="00F9188C" w:rsidRPr="00986ED8">
        <w:rPr>
          <w:rFonts w:ascii="Times New Roman" w:hAnsi="Times New Roman" w:cs="Times New Roman"/>
          <w:b/>
          <w:sz w:val="28"/>
          <w:szCs w:val="28"/>
          <w:lang w:val="uk-UA"/>
        </w:rPr>
        <w:t>2) здатність спілкуватися рідною</w:t>
      </w:r>
      <w:r w:rsidR="00F9188C" w:rsidRPr="00986ED8">
        <w:rPr>
          <w:rFonts w:ascii="Times New Roman" w:hAnsi="Times New Roman" w:cs="Times New Roman"/>
          <w:sz w:val="28"/>
          <w:szCs w:val="28"/>
          <w:lang w:val="uk-UA"/>
        </w:rPr>
        <w:t xml:space="preserve"> (у разі відмінності від державної) та іноземними мовами, що передбачає активне використання рідної мови в різних комунікативних ситуаціях, зокрема в побуті, освітньому процесі, культурному 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 </w:t>
      </w:r>
    </w:p>
    <w:p w:rsidR="00714B0F" w:rsidRPr="00986ED8" w:rsidRDefault="00714B0F" w:rsidP="00986ED8">
      <w:pPr>
        <w:spacing w:after="0" w:line="360" w:lineRule="auto"/>
        <w:jc w:val="both"/>
        <w:rPr>
          <w:rFonts w:ascii="Times New Roman" w:hAnsi="Times New Roman" w:cs="Times New Roman"/>
          <w:sz w:val="28"/>
          <w:szCs w:val="28"/>
          <w:lang w:val="uk-UA"/>
        </w:rPr>
      </w:pPr>
      <w:r w:rsidRPr="00986ED8">
        <w:rPr>
          <w:rFonts w:ascii="Times New Roman" w:hAnsi="Times New Roman" w:cs="Times New Roman"/>
          <w:b/>
          <w:sz w:val="28"/>
          <w:szCs w:val="28"/>
          <w:lang w:val="uk-UA"/>
        </w:rPr>
        <w:t xml:space="preserve">        </w:t>
      </w:r>
      <w:r w:rsidR="00F9188C" w:rsidRPr="00986ED8">
        <w:rPr>
          <w:rFonts w:ascii="Times New Roman" w:hAnsi="Times New Roman" w:cs="Times New Roman"/>
          <w:b/>
          <w:sz w:val="28"/>
          <w:szCs w:val="28"/>
          <w:lang w:val="uk-UA"/>
        </w:rPr>
        <w:t>3) математична компетентність</w:t>
      </w:r>
      <w:r w:rsidR="00F9188C" w:rsidRPr="00986ED8">
        <w:rPr>
          <w:rFonts w:ascii="Times New Roman" w:hAnsi="Times New Roman" w:cs="Times New Roman"/>
          <w:sz w:val="28"/>
          <w:szCs w:val="28"/>
          <w:lang w:val="uk-UA"/>
        </w:rPr>
        <w:t xml:space="preserve">, що передбачає виявлення простих математичних </w:t>
      </w:r>
      <w:proofErr w:type="spellStart"/>
      <w:r w:rsidR="00F9188C" w:rsidRPr="00986ED8">
        <w:rPr>
          <w:rFonts w:ascii="Times New Roman" w:hAnsi="Times New Roman" w:cs="Times New Roman"/>
          <w:sz w:val="28"/>
          <w:szCs w:val="28"/>
          <w:lang w:val="uk-UA"/>
        </w:rPr>
        <w:t>залежностей</w:t>
      </w:r>
      <w:proofErr w:type="spellEnd"/>
      <w:r w:rsidR="00F9188C" w:rsidRPr="00986ED8">
        <w:rPr>
          <w:rFonts w:ascii="Times New Roman" w:hAnsi="Times New Roman" w:cs="Times New Roman"/>
          <w:sz w:val="28"/>
          <w:szCs w:val="28"/>
          <w:lang w:val="uk-UA"/>
        </w:rPr>
        <w:t xml:space="preserve"> в навколишньому світі, моделювання процесів та ситуацій із застосуванням математичних відношень та вимірювань, усвідомлення ролі математичних знань та вмінь в особистому і суспільному житті людини; </w:t>
      </w:r>
    </w:p>
    <w:p w:rsidR="00714B0F" w:rsidRPr="00986ED8" w:rsidRDefault="00343095" w:rsidP="00986ED8">
      <w:pPr>
        <w:spacing w:after="0" w:line="360" w:lineRule="auto"/>
        <w:jc w:val="both"/>
        <w:rPr>
          <w:rFonts w:ascii="Times New Roman" w:hAnsi="Times New Roman" w:cs="Times New Roman"/>
          <w:sz w:val="28"/>
          <w:szCs w:val="28"/>
          <w:lang w:val="uk-UA"/>
        </w:rPr>
      </w:pPr>
      <w:r w:rsidRPr="00986ED8">
        <w:rPr>
          <w:rFonts w:ascii="Times New Roman" w:hAnsi="Times New Roman" w:cs="Times New Roman"/>
          <w:b/>
          <w:sz w:val="28"/>
          <w:szCs w:val="28"/>
          <w:lang w:val="uk-UA"/>
        </w:rPr>
        <w:t xml:space="preserve">      </w:t>
      </w:r>
      <w:r w:rsidR="00F9188C" w:rsidRPr="00986ED8">
        <w:rPr>
          <w:rFonts w:ascii="Times New Roman" w:hAnsi="Times New Roman" w:cs="Times New Roman"/>
          <w:b/>
          <w:sz w:val="28"/>
          <w:szCs w:val="28"/>
          <w:lang w:val="uk-UA"/>
        </w:rPr>
        <w:t>4) компетентності у галузі природничих наук, техніки і технологій</w:t>
      </w:r>
      <w:r w:rsidR="00F9188C" w:rsidRPr="00986ED8">
        <w:rPr>
          <w:rFonts w:ascii="Times New Roman" w:hAnsi="Times New Roman" w:cs="Times New Roman"/>
          <w:sz w:val="28"/>
          <w:szCs w:val="28"/>
          <w:lang w:val="uk-UA"/>
        </w:rPr>
        <w:t xml:space="preserve">, що передбачають формування допитливості, прагнення шукати і пропонувати нові ідеї, самостійно чи в групі спостерігати та досліджувати, формулювати припущення і робити висновки на основі проведених дослідів, пізнавати себе і навколишній світ шляхом спостереження та дослідження; </w:t>
      </w:r>
    </w:p>
    <w:p w:rsidR="00714B0F" w:rsidRPr="00986ED8" w:rsidRDefault="00714B0F" w:rsidP="00986ED8">
      <w:pPr>
        <w:spacing w:after="0" w:line="360" w:lineRule="auto"/>
        <w:jc w:val="both"/>
        <w:rPr>
          <w:rFonts w:ascii="Times New Roman" w:hAnsi="Times New Roman" w:cs="Times New Roman"/>
          <w:sz w:val="28"/>
          <w:szCs w:val="28"/>
          <w:lang w:val="uk-UA"/>
        </w:rPr>
      </w:pPr>
      <w:r w:rsidRPr="00986ED8">
        <w:rPr>
          <w:rFonts w:ascii="Times New Roman" w:hAnsi="Times New Roman" w:cs="Times New Roman"/>
          <w:b/>
          <w:sz w:val="28"/>
          <w:szCs w:val="28"/>
          <w:lang w:val="uk-UA"/>
        </w:rPr>
        <w:t xml:space="preserve">        </w:t>
      </w:r>
      <w:r w:rsidR="00F9188C" w:rsidRPr="00986ED8">
        <w:rPr>
          <w:rFonts w:ascii="Times New Roman" w:hAnsi="Times New Roman" w:cs="Times New Roman"/>
          <w:b/>
          <w:sz w:val="28"/>
          <w:szCs w:val="28"/>
          <w:lang w:val="uk-UA"/>
        </w:rPr>
        <w:t xml:space="preserve">5) </w:t>
      </w:r>
      <w:proofErr w:type="spellStart"/>
      <w:r w:rsidR="00F9188C" w:rsidRPr="00986ED8">
        <w:rPr>
          <w:rFonts w:ascii="Times New Roman" w:hAnsi="Times New Roman" w:cs="Times New Roman"/>
          <w:b/>
          <w:sz w:val="28"/>
          <w:szCs w:val="28"/>
          <w:lang w:val="uk-UA"/>
        </w:rPr>
        <w:t>інноваційність</w:t>
      </w:r>
      <w:proofErr w:type="spellEnd"/>
      <w:r w:rsidR="00F9188C" w:rsidRPr="00986ED8">
        <w:rPr>
          <w:rFonts w:ascii="Times New Roman" w:hAnsi="Times New Roman" w:cs="Times New Roman"/>
          <w:sz w:val="28"/>
          <w:szCs w:val="28"/>
          <w:lang w:val="uk-UA"/>
        </w:rPr>
        <w:t xml:space="preserve">, що передбачає відкритість до нових ідей, ініціювання змін у близькому середовищі (клас, школа, громада тощо), формування знань, умінь, ставлень, що є основою компетентнісного підходу, забезпечують подальшу здатність успішно навчатися, провадити професійну діяльність, відчувати себе частиною спільноти і брати участь у справах громади; </w:t>
      </w:r>
    </w:p>
    <w:p w:rsidR="00714B0F" w:rsidRPr="00986ED8" w:rsidRDefault="00714B0F" w:rsidP="00986ED8">
      <w:pPr>
        <w:spacing w:after="0" w:line="360" w:lineRule="auto"/>
        <w:jc w:val="both"/>
        <w:rPr>
          <w:rFonts w:ascii="Times New Roman" w:hAnsi="Times New Roman" w:cs="Times New Roman"/>
          <w:sz w:val="28"/>
          <w:szCs w:val="28"/>
          <w:lang w:val="uk-UA"/>
        </w:rPr>
      </w:pPr>
      <w:r w:rsidRPr="00986ED8">
        <w:rPr>
          <w:rFonts w:ascii="Times New Roman" w:hAnsi="Times New Roman" w:cs="Times New Roman"/>
          <w:b/>
          <w:sz w:val="28"/>
          <w:szCs w:val="28"/>
          <w:lang w:val="uk-UA"/>
        </w:rPr>
        <w:t xml:space="preserve">        </w:t>
      </w:r>
      <w:r w:rsidR="00F9188C" w:rsidRPr="00986ED8">
        <w:rPr>
          <w:rFonts w:ascii="Times New Roman" w:hAnsi="Times New Roman" w:cs="Times New Roman"/>
          <w:b/>
          <w:sz w:val="28"/>
          <w:szCs w:val="28"/>
          <w:lang w:val="uk-UA"/>
        </w:rPr>
        <w:t>6) екологічна компетентність</w:t>
      </w:r>
      <w:r w:rsidR="00F9188C" w:rsidRPr="00986ED8">
        <w:rPr>
          <w:rFonts w:ascii="Times New Roman" w:hAnsi="Times New Roman" w:cs="Times New Roman"/>
          <w:sz w:val="28"/>
          <w:szCs w:val="28"/>
          <w:lang w:val="uk-UA"/>
        </w:rPr>
        <w:t xml:space="preserve">, що передбачає усвідомлення основи екологічного природокористування, дотримання правил природоохоронної поведінки, ощадного використання природних ресурсів, розуміючи важливість збереження природи для сталого розвитку суспільства; </w:t>
      </w:r>
    </w:p>
    <w:p w:rsidR="00714B0F" w:rsidRPr="00986ED8" w:rsidRDefault="00714B0F" w:rsidP="00986ED8">
      <w:pPr>
        <w:spacing w:after="0" w:line="360" w:lineRule="auto"/>
        <w:jc w:val="both"/>
        <w:rPr>
          <w:rFonts w:ascii="Times New Roman" w:hAnsi="Times New Roman" w:cs="Times New Roman"/>
          <w:sz w:val="28"/>
          <w:szCs w:val="28"/>
          <w:lang w:val="uk-UA"/>
        </w:rPr>
      </w:pPr>
      <w:r w:rsidRPr="00986ED8">
        <w:rPr>
          <w:rFonts w:ascii="Times New Roman" w:hAnsi="Times New Roman" w:cs="Times New Roman"/>
          <w:b/>
          <w:sz w:val="28"/>
          <w:szCs w:val="28"/>
          <w:lang w:val="uk-UA"/>
        </w:rPr>
        <w:lastRenderedPageBreak/>
        <w:t xml:space="preserve">        </w:t>
      </w:r>
      <w:r w:rsidR="00F9188C" w:rsidRPr="00986ED8">
        <w:rPr>
          <w:rFonts w:ascii="Times New Roman" w:hAnsi="Times New Roman" w:cs="Times New Roman"/>
          <w:b/>
          <w:sz w:val="28"/>
          <w:szCs w:val="28"/>
          <w:lang w:val="uk-UA"/>
        </w:rPr>
        <w:t>7) інформаційно-комунікаційна компетентність</w:t>
      </w:r>
      <w:r w:rsidR="00F9188C" w:rsidRPr="00986ED8">
        <w:rPr>
          <w:rFonts w:ascii="Times New Roman" w:hAnsi="Times New Roman" w:cs="Times New Roman"/>
          <w:sz w:val="28"/>
          <w:szCs w:val="28"/>
          <w:lang w:val="uk-UA"/>
        </w:rPr>
        <w:t xml:space="preserve">, що передбачає опанування основою цифрової грамотності для розвитку і спілкування, здатність безпечного та етичного використання засобів інформаційно-комунікаційної компетентності у навчанні та інших життєвих ситуаціях; </w:t>
      </w:r>
    </w:p>
    <w:p w:rsidR="00714B0F" w:rsidRPr="00986ED8" w:rsidRDefault="00714B0F" w:rsidP="00986ED8">
      <w:pPr>
        <w:spacing w:after="0" w:line="360" w:lineRule="auto"/>
        <w:jc w:val="both"/>
        <w:rPr>
          <w:rFonts w:ascii="Times New Roman" w:hAnsi="Times New Roman" w:cs="Times New Roman"/>
          <w:sz w:val="28"/>
          <w:szCs w:val="28"/>
          <w:lang w:val="uk-UA"/>
        </w:rPr>
      </w:pPr>
      <w:r w:rsidRPr="00986ED8">
        <w:rPr>
          <w:rFonts w:ascii="Times New Roman" w:hAnsi="Times New Roman" w:cs="Times New Roman"/>
          <w:b/>
          <w:sz w:val="28"/>
          <w:szCs w:val="28"/>
          <w:lang w:val="uk-UA"/>
        </w:rPr>
        <w:t xml:space="preserve">        </w:t>
      </w:r>
      <w:r w:rsidR="00F9188C" w:rsidRPr="00986ED8">
        <w:rPr>
          <w:rFonts w:ascii="Times New Roman" w:hAnsi="Times New Roman" w:cs="Times New Roman"/>
          <w:b/>
          <w:sz w:val="28"/>
          <w:szCs w:val="28"/>
          <w:lang w:val="uk-UA"/>
        </w:rPr>
        <w:t>8) навчання впродовж життя</w:t>
      </w:r>
      <w:r w:rsidR="00F9188C" w:rsidRPr="00986ED8">
        <w:rPr>
          <w:rFonts w:ascii="Times New Roman" w:hAnsi="Times New Roman" w:cs="Times New Roman"/>
          <w:sz w:val="28"/>
          <w:szCs w:val="28"/>
          <w:lang w:val="uk-UA"/>
        </w:rPr>
        <w:t xml:space="preserve">, що передбачає опанування уміннями і навичками, необхідними для подальшого навчання, організацію власного навчального середовища, отримання нової інформації з метою застосування її для оцінювання навчальних потреб, визначення власних навчальних цілей та способів їх досягнення, навчання працювати самостійно і в групі; </w:t>
      </w:r>
    </w:p>
    <w:p w:rsidR="00714B0F" w:rsidRPr="00986ED8" w:rsidRDefault="00714B0F" w:rsidP="00986ED8">
      <w:pPr>
        <w:spacing w:after="0" w:line="360" w:lineRule="auto"/>
        <w:jc w:val="both"/>
        <w:rPr>
          <w:rFonts w:ascii="Times New Roman" w:hAnsi="Times New Roman" w:cs="Times New Roman"/>
          <w:sz w:val="28"/>
          <w:szCs w:val="28"/>
          <w:lang w:val="uk-UA"/>
        </w:rPr>
      </w:pPr>
      <w:r w:rsidRPr="00986ED8">
        <w:rPr>
          <w:rFonts w:ascii="Times New Roman" w:hAnsi="Times New Roman" w:cs="Times New Roman"/>
          <w:b/>
          <w:sz w:val="28"/>
          <w:szCs w:val="28"/>
          <w:lang w:val="uk-UA"/>
        </w:rPr>
        <w:t xml:space="preserve">        </w:t>
      </w:r>
      <w:r w:rsidR="00F9188C" w:rsidRPr="00986ED8">
        <w:rPr>
          <w:rFonts w:ascii="Times New Roman" w:hAnsi="Times New Roman" w:cs="Times New Roman"/>
          <w:b/>
          <w:sz w:val="28"/>
          <w:szCs w:val="28"/>
          <w:lang w:val="uk-UA"/>
        </w:rPr>
        <w:t>9) громадянські та соціальні компетентності</w:t>
      </w:r>
      <w:r w:rsidR="00F9188C" w:rsidRPr="00986ED8">
        <w:rPr>
          <w:rFonts w:ascii="Times New Roman" w:hAnsi="Times New Roman" w:cs="Times New Roman"/>
          <w:sz w:val="28"/>
          <w:szCs w:val="28"/>
          <w:lang w:val="uk-UA"/>
        </w:rPr>
        <w:t>, пов’язані</w:t>
      </w:r>
      <w:r w:rsidRPr="00986ED8">
        <w:rPr>
          <w:rFonts w:ascii="Times New Roman" w:hAnsi="Times New Roman" w:cs="Times New Roman"/>
          <w:sz w:val="28"/>
          <w:szCs w:val="28"/>
          <w:lang w:val="uk-UA"/>
        </w:rPr>
        <w:t xml:space="preserve"> </w:t>
      </w:r>
      <w:r w:rsidR="00F9188C" w:rsidRPr="00986ED8">
        <w:rPr>
          <w:rFonts w:ascii="Times New Roman" w:hAnsi="Times New Roman" w:cs="Times New Roman"/>
          <w:sz w:val="28"/>
          <w:szCs w:val="28"/>
          <w:lang w:val="uk-UA"/>
        </w:rPr>
        <w:t>з</w:t>
      </w:r>
      <w:r w:rsidRPr="00986ED8">
        <w:rPr>
          <w:rFonts w:ascii="Times New Roman" w:hAnsi="Times New Roman" w:cs="Times New Roman"/>
          <w:sz w:val="28"/>
          <w:szCs w:val="28"/>
          <w:lang w:val="uk-UA"/>
        </w:rPr>
        <w:t xml:space="preserve"> </w:t>
      </w:r>
      <w:r w:rsidR="00F9188C" w:rsidRPr="00986ED8">
        <w:rPr>
          <w:rFonts w:ascii="Times New Roman" w:hAnsi="Times New Roman" w:cs="Times New Roman"/>
          <w:sz w:val="28"/>
          <w:szCs w:val="28"/>
          <w:lang w:val="uk-UA"/>
        </w:rPr>
        <w:t xml:space="preserve">ідеями демократії, справедливості, рівності, прав людини, добробуту та здорового способу життя, усвідомленням рівних прав і можливостей, що передбачають співпрацю з іншими особами для досягнення спільної мети, активність в житті класу і школи, повагу до прав інших осіб, уміння діяти в конфліктних ситуаціях, пов’язаних з різними проявами дискримінації, цінувати культурне розмаїття різних народів та ідентифікацію себе як громадянина України, дбайливе ставлення до власного 3 здоров’я і збереження здоров’я інших людей, дотримання здорового способу життя; </w:t>
      </w:r>
    </w:p>
    <w:p w:rsidR="00714B0F" w:rsidRPr="00986ED8" w:rsidRDefault="00714B0F" w:rsidP="00986ED8">
      <w:pPr>
        <w:spacing w:after="0" w:line="360" w:lineRule="auto"/>
        <w:jc w:val="both"/>
        <w:rPr>
          <w:rFonts w:ascii="Times New Roman" w:hAnsi="Times New Roman" w:cs="Times New Roman"/>
          <w:sz w:val="28"/>
          <w:szCs w:val="28"/>
          <w:lang w:val="uk-UA"/>
        </w:rPr>
      </w:pPr>
      <w:r w:rsidRPr="00986ED8">
        <w:rPr>
          <w:rFonts w:ascii="Times New Roman" w:hAnsi="Times New Roman" w:cs="Times New Roman"/>
          <w:b/>
          <w:sz w:val="28"/>
          <w:szCs w:val="28"/>
          <w:lang w:val="uk-UA"/>
        </w:rPr>
        <w:t xml:space="preserve">      </w:t>
      </w:r>
      <w:r w:rsidR="00F9188C" w:rsidRPr="00986ED8">
        <w:rPr>
          <w:rFonts w:ascii="Times New Roman" w:hAnsi="Times New Roman" w:cs="Times New Roman"/>
          <w:b/>
          <w:sz w:val="28"/>
          <w:szCs w:val="28"/>
          <w:lang w:val="uk-UA"/>
        </w:rPr>
        <w:t>10) культурна компетентність</w:t>
      </w:r>
      <w:r w:rsidR="00F9188C" w:rsidRPr="00986ED8">
        <w:rPr>
          <w:rFonts w:ascii="Times New Roman" w:hAnsi="Times New Roman" w:cs="Times New Roman"/>
          <w:sz w:val="28"/>
          <w:szCs w:val="28"/>
          <w:lang w:val="uk-UA"/>
        </w:rPr>
        <w:t xml:space="preserve">, що передбачає залучення до різних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 </w:t>
      </w:r>
    </w:p>
    <w:p w:rsidR="00F9188C" w:rsidRPr="00986ED8" w:rsidRDefault="00714B0F" w:rsidP="00986ED8">
      <w:pPr>
        <w:spacing w:after="0" w:line="360" w:lineRule="auto"/>
        <w:jc w:val="both"/>
        <w:rPr>
          <w:rFonts w:ascii="Times New Roman" w:hAnsi="Times New Roman" w:cs="Times New Roman"/>
          <w:sz w:val="28"/>
          <w:szCs w:val="28"/>
          <w:lang w:val="uk-UA"/>
        </w:rPr>
      </w:pPr>
      <w:r w:rsidRPr="00986ED8">
        <w:rPr>
          <w:rFonts w:ascii="Times New Roman" w:hAnsi="Times New Roman" w:cs="Times New Roman"/>
          <w:sz w:val="28"/>
          <w:szCs w:val="28"/>
          <w:lang w:val="uk-UA"/>
        </w:rPr>
        <w:t xml:space="preserve">      </w:t>
      </w:r>
      <w:r w:rsidR="00F9188C" w:rsidRPr="00986ED8">
        <w:rPr>
          <w:rFonts w:ascii="Times New Roman" w:hAnsi="Times New Roman" w:cs="Times New Roman"/>
          <w:b/>
          <w:sz w:val="28"/>
          <w:szCs w:val="28"/>
          <w:lang w:val="uk-UA"/>
        </w:rPr>
        <w:t>11)</w:t>
      </w:r>
      <w:r w:rsidRPr="00986ED8">
        <w:rPr>
          <w:rFonts w:ascii="Times New Roman" w:hAnsi="Times New Roman" w:cs="Times New Roman"/>
          <w:b/>
          <w:sz w:val="28"/>
          <w:szCs w:val="28"/>
          <w:lang w:val="uk-UA"/>
        </w:rPr>
        <w:t xml:space="preserve"> </w:t>
      </w:r>
      <w:r w:rsidR="00F9188C" w:rsidRPr="00986ED8">
        <w:rPr>
          <w:rFonts w:ascii="Times New Roman" w:hAnsi="Times New Roman" w:cs="Times New Roman"/>
          <w:b/>
          <w:sz w:val="28"/>
          <w:szCs w:val="28"/>
          <w:lang w:val="uk-UA"/>
        </w:rPr>
        <w:t>підприємливість та фінансова грамотність</w:t>
      </w:r>
      <w:r w:rsidR="00F9188C" w:rsidRPr="00986ED8">
        <w:rPr>
          <w:rFonts w:ascii="Times New Roman" w:hAnsi="Times New Roman" w:cs="Times New Roman"/>
          <w:sz w:val="28"/>
          <w:szCs w:val="28"/>
          <w:lang w:val="uk-UA"/>
        </w:rPr>
        <w:t>, що передбачають ініціативність, готовність брати відповідальність за власні рішення, вміння організовувати свою діяльність для досягнення цілей, усвідомлення етичних цінностей ефективної співпраці, готовність до втілення в життя ініційованих ідей, прийняття власних рішень.</w:t>
      </w:r>
      <w:r w:rsidR="00343095" w:rsidRPr="00986ED8">
        <w:rPr>
          <w:rFonts w:ascii="Times New Roman" w:hAnsi="Times New Roman" w:cs="Times New Roman"/>
          <w:sz w:val="28"/>
          <w:szCs w:val="28"/>
          <w:lang w:val="uk-UA"/>
        </w:rPr>
        <w:t xml:space="preserve"> </w:t>
      </w:r>
    </w:p>
    <w:p w:rsidR="00B67CED" w:rsidRPr="00986ED8" w:rsidRDefault="00B67CED" w:rsidP="00986ED8">
      <w:pPr>
        <w:spacing w:after="0" w:line="360" w:lineRule="auto"/>
        <w:jc w:val="both"/>
        <w:rPr>
          <w:rFonts w:ascii="Times New Roman" w:hAnsi="Times New Roman" w:cs="Times New Roman"/>
          <w:sz w:val="28"/>
          <w:szCs w:val="28"/>
          <w:lang w:val="uk-UA"/>
        </w:rPr>
      </w:pPr>
      <w:r w:rsidRPr="00986ED8">
        <w:rPr>
          <w:rFonts w:ascii="Times New Roman" w:hAnsi="Times New Roman" w:cs="Times New Roman"/>
          <w:sz w:val="28"/>
          <w:szCs w:val="28"/>
          <w:lang w:val="uk-UA"/>
        </w:rPr>
        <w:t xml:space="preserve">       Спільними для всіх ключових компетентностей є такі вміння: читання з розумінням, уміння висловлювати власну думку усно і письмово, критичне та системне мислення, творчість, ініціативність, здатність </w:t>
      </w:r>
      <w:proofErr w:type="spellStart"/>
      <w:r w:rsidRPr="00986ED8">
        <w:rPr>
          <w:rFonts w:ascii="Times New Roman" w:hAnsi="Times New Roman" w:cs="Times New Roman"/>
          <w:sz w:val="28"/>
          <w:szCs w:val="28"/>
          <w:lang w:val="uk-UA"/>
        </w:rPr>
        <w:t>логічно</w:t>
      </w:r>
      <w:proofErr w:type="spellEnd"/>
      <w:r w:rsidRPr="00986ED8">
        <w:rPr>
          <w:rFonts w:ascii="Times New Roman" w:hAnsi="Times New Roman" w:cs="Times New Roman"/>
          <w:sz w:val="28"/>
          <w:szCs w:val="28"/>
          <w:lang w:val="uk-UA"/>
        </w:rPr>
        <w:t xml:space="preserve"> обґрунтовувати позицію, вміння </w:t>
      </w:r>
      <w:proofErr w:type="spellStart"/>
      <w:r w:rsidRPr="00986ED8">
        <w:rPr>
          <w:rFonts w:ascii="Times New Roman" w:hAnsi="Times New Roman" w:cs="Times New Roman"/>
          <w:sz w:val="28"/>
          <w:szCs w:val="28"/>
          <w:lang w:val="uk-UA"/>
        </w:rPr>
        <w:t>конструктивно</w:t>
      </w:r>
      <w:proofErr w:type="spellEnd"/>
      <w:r w:rsidRPr="00986ED8">
        <w:rPr>
          <w:rFonts w:ascii="Times New Roman" w:hAnsi="Times New Roman" w:cs="Times New Roman"/>
          <w:sz w:val="28"/>
          <w:szCs w:val="28"/>
          <w:lang w:val="uk-UA"/>
        </w:rPr>
        <w:t xml:space="preserve"> керувати емоціями, оцінювати ризики, приймати рішення, розв'язувати проблеми, співпрацювати з іншими особами</w:t>
      </w:r>
      <w:r w:rsidR="00AA7C6C" w:rsidRPr="00986ED8">
        <w:rPr>
          <w:rFonts w:ascii="Times New Roman" w:hAnsi="Times New Roman" w:cs="Times New Roman"/>
          <w:sz w:val="28"/>
          <w:szCs w:val="28"/>
          <w:lang w:val="uk-UA"/>
        </w:rPr>
        <w:t>.</w:t>
      </w:r>
      <w:r w:rsidR="00343095" w:rsidRPr="00986ED8">
        <w:rPr>
          <w:rFonts w:ascii="Times New Roman" w:hAnsi="Times New Roman" w:cs="Times New Roman"/>
          <w:sz w:val="28"/>
          <w:szCs w:val="28"/>
          <w:lang w:val="uk-UA"/>
        </w:rPr>
        <w:t xml:space="preserve">   </w:t>
      </w:r>
    </w:p>
    <w:p w:rsidR="00343095" w:rsidRPr="00986ED8" w:rsidRDefault="00343095" w:rsidP="00986ED8">
      <w:pPr>
        <w:spacing w:after="0" w:line="360" w:lineRule="auto"/>
        <w:jc w:val="both"/>
        <w:rPr>
          <w:rFonts w:ascii="Times New Roman" w:hAnsi="Times New Roman" w:cs="Times New Roman"/>
          <w:sz w:val="28"/>
          <w:szCs w:val="28"/>
          <w:lang w:val="uk-UA"/>
        </w:rPr>
      </w:pPr>
    </w:p>
    <w:p w:rsidR="00F40F72" w:rsidRPr="00986ED8" w:rsidRDefault="00AA7C6C" w:rsidP="00986ED8">
      <w:pPr>
        <w:spacing w:after="0" w:line="360" w:lineRule="auto"/>
        <w:jc w:val="both"/>
        <w:rPr>
          <w:rFonts w:ascii="Times New Roman" w:hAnsi="Times New Roman" w:cs="Times New Roman"/>
          <w:sz w:val="28"/>
          <w:szCs w:val="28"/>
          <w:lang w:val="uk-UA"/>
        </w:rPr>
      </w:pPr>
      <w:r w:rsidRPr="00986ED8">
        <w:rPr>
          <w:rFonts w:ascii="Times New Roman" w:hAnsi="Times New Roman" w:cs="Times New Roman"/>
          <w:sz w:val="28"/>
          <w:szCs w:val="28"/>
          <w:lang w:val="uk-UA"/>
        </w:rPr>
        <w:lastRenderedPageBreak/>
        <w:t xml:space="preserve">        Наскрізні лінії є засобом інтеграції ключових і </w:t>
      </w:r>
      <w:proofErr w:type="spellStart"/>
      <w:r w:rsidRPr="00986ED8">
        <w:rPr>
          <w:rFonts w:ascii="Times New Roman" w:hAnsi="Times New Roman" w:cs="Times New Roman"/>
          <w:sz w:val="28"/>
          <w:szCs w:val="28"/>
          <w:lang w:val="uk-UA"/>
        </w:rPr>
        <w:t>загальнопредметних</w:t>
      </w:r>
      <w:proofErr w:type="spellEnd"/>
      <w:r w:rsidRPr="00986ED8">
        <w:rPr>
          <w:rFonts w:ascii="Times New Roman" w:hAnsi="Times New Roman" w:cs="Times New Roman"/>
          <w:sz w:val="28"/>
          <w:szCs w:val="28"/>
          <w:lang w:val="uk-UA"/>
        </w:rPr>
        <w:t xml:space="preserve"> компетентностей, навчальних предметів та предметних циклів.</w:t>
      </w:r>
    </w:p>
    <w:p w:rsidR="005929BB" w:rsidRPr="00986ED8" w:rsidRDefault="005929BB" w:rsidP="00986ED8">
      <w:pPr>
        <w:spacing w:after="0" w:line="360" w:lineRule="auto"/>
        <w:jc w:val="both"/>
        <w:rPr>
          <w:rFonts w:ascii="Times New Roman" w:hAnsi="Times New Roman" w:cs="Times New Roman"/>
          <w:sz w:val="28"/>
          <w:szCs w:val="28"/>
          <w:lang w:val="uk-UA"/>
        </w:rPr>
      </w:pPr>
    </w:p>
    <w:tbl>
      <w:tblPr>
        <w:tblW w:w="10915" w:type="dxa"/>
        <w:tblInd w:w="-147" w:type="dxa"/>
        <w:tblLayout w:type="fixed"/>
        <w:tblCellMar>
          <w:left w:w="10" w:type="dxa"/>
          <w:right w:w="10" w:type="dxa"/>
        </w:tblCellMar>
        <w:tblLook w:val="04A0" w:firstRow="1" w:lastRow="0" w:firstColumn="1" w:lastColumn="0" w:noHBand="0" w:noVBand="1"/>
      </w:tblPr>
      <w:tblGrid>
        <w:gridCol w:w="2410"/>
        <w:gridCol w:w="8505"/>
      </w:tblGrid>
      <w:tr w:rsidR="00CC4A79" w:rsidRPr="00986ED8" w:rsidTr="00986ED8">
        <w:trPr>
          <w:trHeight w:hRule="exact" w:val="861"/>
        </w:trPr>
        <w:tc>
          <w:tcPr>
            <w:tcW w:w="2410" w:type="dxa"/>
            <w:tcBorders>
              <w:top w:val="single" w:sz="4" w:space="0" w:color="auto"/>
              <w:left w:val="single" w:sz="4" w:space="0" w:color="auto"/>
            </w:tcBorders>
            <w:shd w:val="clear" w:color="auto" w:fill="FFFFFF"/>
            <w:vAlign w:val="bottom"/>
          </w:tcPr>
          <w:p w:rsidR="00F40F72" w:rsidRPr="00986ED8" w:rsidRDefault="00F40F72" w:rsidP="00986ED8">
            <w:pPr>
              <w:widowControl w:val="0"/>
              <w:spacing w:after="0" w:line="360" w:lineRule="auto"/>
              <w:ind w:left="320"/>
              <w:rPr>
                <w:rFonts w:ascii="Times New Roman" w:eastAsia="Georgia" w:hAnsi="Times New Roman" w:cs="Times New Roman"/>
                <w:b/>
                <w:color w:val="000000"/>
                <w:sz w:val="28"/>
                <w:szCs w:val="28"/>
                <w:lang w:val="uk-UA" w:eastAsia="uk-UA" w:bidi="uk-UA"/>
              </w:rPr>
            </w:pPr>
            <w:r w:rsidRPr="00986ED8">
              <w:rPr>
                <w:rFonts w:ascii="Times New Roman" w:eastAsia="Georgia" w:hAnsi="Times New Roman" w:cs="Times New Roman"/>
                <w:b/>
                <w:color w:val="000000"/>
                <w:sz w:val="28"/>
                <w:szCs w:val="28"/>
                <w:lang w:val="uk-UA" w:eastAsia="uk-UA" w:bidi="uk-UA"/>
              </w:rPr>
              <w:t>Наскрізна лінія</w:t>
            </w:r>
          </w:p>
          <w:p w:rsidR="002A7888" w:rsidRPr="00986ED8" w:rsidRDefault="002A7888" w:rsidP="00986ED8">
            <w:pPr>
              <w:widowControl w:val="0"/>
              <w:spacing w:after="0" w:line="360" w:lineRule="auto"/>
              <w:ind w:left="320"/>
              <w:rPr>
                <w:rFonts w:ascii="Times New Roman" w:eastAsia="Times New Roman" w:hAnsi="Times New Roman" w:cs="Times New Roman"/>
                <w:b/>
                <w:color w:val="000000"/>
                <w:sz w:val="28"/>
                <w:szCs w:val="28"/>
                <w:lang w:val="uk-UA" w:eastAsia="uk-UA" w:bidi="uk-UA"/>
              </w:rPr>
            </w:pPr>
          </w:p>
        </w:tc>
        <w:tc>
          <w:tcPr>
            <w:tcW w:w="8505" w:type="dxa"/>
            <w:tcBorders>
              <w:top w:val="single" w:sz="4" w:space="0" w:color="auto"/>
              <w:left w:val="single" w:sz="4" w:space="0" w:color="auto"/>
              <w:right w:val="single" w:sz="4" w:space="0" w:color="auto"/>
            </w:tcBorders>
            <w:shd w:val="clear" w:color="auto" w:fill="FFFFFF"/>
            <w:vAlign w:val="bottom"/>
          </w:tcPr>
          <w:p w:rsidR="00F40F72" w:rsidRPr="00986ED8" w:rsidRDefault="00F40F72" w:rsidP="00986ED8">
            <w:pPr>
              <w:widowControl w:val="0"/>
              <w:spacing w:after="0" w:line="360" w:lineRule="auto"/>
              <w:jc w:val="center"/>
              <w:rPr>
                <w:rFonts w:ascii="Times New Roman" w:eastAsia="Georgia" w:hAnsi="Times New Roman" w:cs="Times New Roman"/>
                <w:b/>
                <w:color w:val="000000"/>
                <w:sz w:val="28"/>
                <w:szCs w:val="28"/>
                <w:lang w:val="uk-UA" w:eastAsia="uk-UA" w:bidi="uk-UA"/>
              </w:rPr>
            </w:pPr>
            <w:r w:rsidRPr="00986ED8">
              <w:rPr>
                <w:rFonts w:ascii="Times New Roman" w:eastAsia="Georgia" w:hAnsi="Times New Roman" w:cs="Times New Roman"/>
                <w:b/>
                <w:color w:val="000000"/>
                <w:sz w:val="28"/>
                <w:szCs w:val="28"/>
                <w:lang w:val="uk-UA" w:eastAsia="uk-UA" w:bidi="uk-UA"/>
              </w:rPr>
              <w:t>Коротка характеристика</w:t>
            </w:r>
          </w:p>
          <w:p w:rsidR="002A7888" w:rsidRPr="00986ED8" w:rsidRDefault="002A7888" w:rsidP="00986ED8">
            <w:pPr>
              <w:widowControl w:val="0"/>
              <w:spacing w:after="0" w:line="360" w:lineRule="auto"/>
              <w:jc w:val="center"/>
              <w:rPr>
                <w:rFonts w:ascii="Times New Roman" w:eastAsia="Times New Roman" w:hAnsi="Times New Roman" w:cs="Times New Roman"/>
                <w:b/>
                <w:color w:val="000000"/>
                <w:sz w:val="28"/>
                <w:szCs w:val="28"/>
                <w:lang w:val="uk-UA" w:eastAsia="uk-UA" w:bidi="uk-UA"/>
              </w:rPr>
            </w:pPr>
          </w:p>
        </w:tc>
      </w:tr>
      <w:tr w:rsidR="00CC4A79" w:rsidRPr="00986ED8" w:rsidTr="00986ED8">
        <w:trPr>
          <w:trHeight w:hRule="exact" w:val="3236"/>
        </w:trPr>
        <w:tc>
          <w:tcPr>
            <w:tcW w:w="2410" w:type="dxa"/>
            <w:tcBorders>
              <w:top w:val="single" w:sz="4" w:space="0" w:color="auto"/>
              <w:left w:val="single" w:sz="4" w:space="0" w:color="auto"/>
            </w:tcBorders>
            <w:shd w:val="clear" w:color="auto" w:fill="FFFFFF"/>
          </w:tcPr>
          <w:p w:rsidR="00F40F72" w:rsidRPr="00986ED8" w:rsidRDefault="00F40F72" w:rsidP="00986ED8">
            <w:pPr>
              <w:widowControl w:val="0"/>
              <w:spacing w:after="0" w:line="360" w:lineRule="auto"/>
              <w:jc w:val="center"/>
              <w:rPr>
                <w:rFonts w:ascii="Times New Roman" w:eastAsia="Times New Roman" w:hAnsi="Times New Roman" w:cs="Times New Roman"/>
                <w:color w:val="000000"/>
                <w:sz w:val="28"/>
                <w:szCs w:val="28"/>
                <w:lang w:val="uk-UA" w:eastAsia="uk-UA" w:bidi="uk-UA"/>
              </w:rPr>
            </w:pPr>
            <w:r w:rsidRPr="00986ED8">
              <w:rPr>
                <w:rFonts w:ascii="Times New Roman" w:eastAsia="Georgia" w:hAnsi="Times New Roman" w:cs="Times New Roman"/>
                <w:color w:val="000000"/>
                <w:sz w:val="28"/>
                <w:szCs w:val="28"/>
                <w:lang w:val="uk-UA" w:eastAsia="uk-UA" w:bidi="uk-UA"/>
              </w:rPr>
              <w:t>Екологічна безпека й сталий розвиток</w:t>
            </w:r>
          </w:p>
        </w:tc>
        <w:tc>
          <w:tcPr>
            <w:tcW w:w="8505" w:type="dxa"/>
            <w:tcBorders>
              <w:top w:val="single" w:sz="4" w:space="0" w:color="auto"/>
              <w:left w:val="single" w:sz="4" w:space="0" w:color="auto"/>
              <w:right w:val="single" w:sz="4" w:space="0" w:color="auto"/>
            </w:tcBorders>
            <w:shd w:val="clear" w:color="auto" w:fill="FFFFFF"/>
          </w:tcPr>
          <w:p w:rsidR="00F40F72" w:rsidRPr="00986ED8" w:rsidRDefault="00CC4A79" w:rsidP="00986ED8">
            <w:pPr>
              <w:widowControl w:val="0"/>
              <w:spacing w:after="0" w:line="360" w:lineRule="auto"/>
              <w:jc w:val="both"/>
              <w:rPr>
                <w:rFonts w:ascii="Times New Roman" w:eastAsia="Times New Roman" w:hAnsi="Times New Roman" w:cs="Times New Roman"/>
                <w:color w:val="000000"/>
                <w:sz w:val="28"/>
                <w:szCs w:val="28"/>
                <w:lang w:val="uk-UA" w:eastAsia="uk-UA" w:bidi="uk-UA"/>
              </w:rPr>
            </w:pPr>
            <w:r w:rsidRPr="00986ED8">
              <w:rPr>
                <w:rFonts w:ascii="Times New Roman" w:eastAsia="Georgia" w:hAnsi="Times New Roman" w:cs="Times New Roman"/>
                <w:color w:val="000000"/>
                <w:sz w:val="28"/>
                <w:szCs w:val="28"/>
                <w:lang w:val="uk-UA" w:eastAsia="uk-UA" w:bidi="uk-UA"/>
              </w:rPr>
              <w:t xml:space="preserve">      </w:t>
            </w:r>
            <w:r w:rsidR="00F40F72" w:rsidRPr="00986ED8">
              <w:rPr>
                <w:rFonts w:ascii="Times New Roman" w:eastAsia="Georgia" w:hAnsi="Times New Roman" w:cs="Times New Roman"/>
                <w:color w:val="000000"/>
                <w:sz w:val="28"/>
                <w:szCs w:val="28"/>
                <w:lang w:val="uk-UA" w:eastAsia="uk-UA" w:bidi="uk-UA"/>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F40F72" w:rsidRPr="00986ED8" w:rsidRDefault="00CC4A79" w:rsidP="00986ED8">
            <w:pPr>
              <w:widowControl w:val="0"/>
              <w:spacing w:after="0" w:line="360" w:lineRule="auto"/>
              <w:jc w:val="both"/>
              <w:rPr>
                <w:rFonts w:ascii="Times New Roman" w:eastAsia="Times New Roman" w:hAnsi="Times New Roman" w:cs="Times New Roman"/>
                <w:color w:val="000000"/>
                <w:sz w:val="28"/>
                <w:szCs w:val="28"/>
                <w:lang w:val="uk-UA" w:eastAsia="uk-UA" w:bidi="uk-UA"/>
              </w:rPr>
            </w:pPr>
            <w:r w:rsidRPr="00986ED8">
              <w:rPr>
                <w:rFonts w:ascii="Times New Roman" w:eastAsia="Georgia" w:hAnsi="Times New Roman" w:cs="Times New Roman"/>
                <w:color w:val="000000"/>
                <w:sz w:val="28"/>
                <w:szCs w:val="28"/>
                <w:lang w:val="uk-UA" w:eastAsia="uk-UA" w:bidi="uk-UA"/>
              </w:rPr>
              <w:t xml:space="preserve">      </w:t>
            </w:r>
            <w:r w:rsidR="00F40F72" w:rsidRPr="00986ED8">
              <w:rPr>
                <w:rFonts w:ascii="Times New Roman" w:eastAsia="Georgia" w:hAnsi="Times New Roman" w:cs="Times New Roman"/>
                <w:color w:val="000000"/>
                <w:sz w:val="28"/>
                <w:szCs w:val="28"/>
                <w:lang w:val="uk-UA" w:eastAsia="uk-UA" w:bidi="uk-UA"/>
              </w:rPr>
              <w:t>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w:t>
            </w:r>
          </w:p>
        </w:tc>
      </w:tr>
      <w:tr w:rsidR="00CC4A79" w:rsidRPr="00986ED8" w:rsidTr="00986ED8">
        <w:trPr>
          <w:trHeight w:hRule="exact" w:val="3961"/>
        </w:trPr>
        <w:tc>
          <w:tcPr>
            <w:tcW w:w="2410" w:type="dxa"/>
            <w:tcBorders>
              <w:top w:val="single" w:sz="4" w:space="0" w:color="auto"/>
              <w:left w:val="single" w:sz="4" w:space="0" w:color="auto"/>
            </w:tcBorders>
            <w:shd w:val="clear" w:color="auto" w:fill="FFFFFF"/>
          </w:tcPr>
          <w:p w:rsidR="00F40F72" w:rsidRPr="00986ED8" w:rsidRDefault="00F40F72" w:rsidP="00986ED8">
            <w:pPr>
              <w:widowControl w:val="0"/>
              <w:spacing w:after="0" w:line="360" w:lineRule="auto"/>
              <w:jc w:val="center"/>
              <w:rPr>
                <w:rFonts w:ascii="Times New Roman" w:eastAsia="Times New Roman" w:hAnsi="Times New Roman" w:cs="Times New Roman"/>
                <w:color w:val="000000"/>
                <w:sz w:val="28"/>
                <w:szCs w:val="28"/>
                <w:lang w:val="uk-UA" w:eastAsia="uk-UA" w:bidi="uk-UA"/>
              </w:rPr>
            </w:pPr>
            <w:r w:rsidRPr="00986ED8">
              <w:rPr>
                <w:rFonts w:ascii="Times New Roman" w:eastAsia="Georgia" w:hAnsi="Times New Roman" w:cs="Times New Roman"/>
                <w:color w:val="000000"/>
                <w:sz w:val="28"/>
                <w:szCs w:val="28"/>
                <w:lang w:val="uk-UA" w:eastAsia="uk-UA" w:bidi="uk-UA"/>
              </w:rPr>
              <w:t>Громадянська</w:t>
            </w:r>
          </w:p>
          <w:p w:rsidR="00F40F72" w:rsidRPr="00986ED8" w:rsidRDefault="00F40F72" w:rsidP="00986ED8">
            <w:pPr>
              <w:widowControl w:val="0"/>
              <w:spacing w:after="0" w:line="360" w:lineRule="auto"/>
              <w:jc w:val="center"/>
              <w:rPr>
                <w:rFonts w:ascii="Times New Roman" w:eastAsia="Times New Roman" w:hAnsi="Times New Roman" w:cs="Times New Roman"/>
                <w:color w:val="000000"/>
                <w:sz w:val="28"/>
                <w:szCs w:val="28"/>
                <w:lang w:val="uk-UA" w:eastAsia="uk-UA" w:bidi="uk-UA"/>
              </w:rPr>
            </w:pPr>
            <w:r w:rsidRPr="00986ED8">
              <w:rPr>
                <w:rFonts w:ascii="Times New Roman" w:eastAsia="Georgia" w:hAnsi="Times New Roman" w:cs="Times New Roman"/>
                <w:color w:val="000000"/>
                <w:sz w:val="28"/>
                <w:szCs w:val="28"/>
                <w:lang w:val="uk-UA" w:eastAsia="uk-UA" w:bidi="uk-UA"/>
              </w:rPr>
              <w:t>відповідальність</w:t>
            </w:r>
          </w:p>
          <w:p w:rsidR="00F40F72" w:rsidRPr="00986ED8" w:rsidRDefault="00F40F72" w:rsidP="00986ED8">
            <w:pPr>
              <w:widowControl w:val="0"/>
              <w:spacing w:after="0" w:line="360" w:lineRule="auto"/>
              <w:ind w:left="660"/>
              <w:rPr>
                <w:rFonts w:ascii="Times New Roman" w:eastAsia="Times New Roman" w:hAnsi="Times New Roman" w:cs="Times New Roman"/>
                <w:color w:val="000000"/>
                <w:sz w:val="28"/>
                <w:szCs w:val="28"/>
                <w:lang w:val="uk-UA" w:eastAsia="uk-UA" w:bidi="uk-UA"/>
              </w:rPr>
            </w:pPr>
          </w:p>
        </w:tc>
        <w:tc>
          <w:tcPr>
            <w:tcW w:w="8505" w:type="dxa"/>
            <w:tcBorders>
              <w:top w:val="single" w:sz="4" w:space="0" w:color="auto"/>
              <w:left w:val="single" w:sz="4" w:space="0" w:color="auto"/>
              <w:right w:val="single" w:sz="4" w:space="0" w:color="auto"/>
            </w:tcBorders>
            <w:shd w:val="clear" w:color="auto" w:fill="FFFFFF"/>
          </w:tcPr>
          <w:p w:rsidR="00F40F72" w:rsidRPr="00986ED8" w:rsidRDefault="00CC4A79" w:rsidP="00986ED8">
            <w:pPr>
              <w:widowControl w:val="0"/>
              <w:spacing w:after="0" w:line="360" w:lineRule="auto"/>
              <w:jc w:val="both"/>
              <w:rPr>
                <w:rFonts w:ascii="Times New Roman" w:eastAsia="Times New Roman" w:hAnsi="Times New Roman" w:cs="Times New Roman"/>
                <w:color w:val="000000"/>
                <w:sz w:val="28"/>
                <w:szCs w:val="28"/>
                <w:lang w:val="uk-UA" w:eastAsia="uk-UA" w:bidi="uk-UA"/>
              </w:rPr>
            </w:pPr>
            <w:r w:rsidRPr="00986ED8">
              <w:rPr>
                <w:rFonts w:ascii="Times New Roman" w:eastAsia="Georgia" w:hAnsi="Times New Roman" w:cs="Times New Roman"/>
                <w:color w:val="000000"/>
                <w:sz w:val="28"/>
                <w:szCs w:val="28"/>
                <w:lang w:val="uk-UA" w:eastAsia="uk-UA" w:bidi="uk-UA"/>
              </w:rPr>
              <w:t xml:space="preserve">     </w:t>
            </w:r>
            <w:r w:rsidR="00F40F72" w:rsidRPr="00986ED8">
              <w:rPr>
                <w:rFonts w:ascii="Times New Roman" w:eastAsia="Georgia" w:hAnsi="Times New Roman" w:cs="Times New Roman"/>
                <w:color w:val="000000"/>
                <w:sz w:val="28"/>
                <w:szCs w:val="28"/>
                <w:lang w:val="uk-UA" w:eastAsia="uk-UA" w:bidi="uk-UA"/>
              </w:rPr>
              <w:t>Сприятиме формуванню відповідального члена громади і суспільства, що розуміє принципи і механізми функціонування суспільства. Ця наскрізна лінія засвоюєт</w:t>
            </w:r>
            <w:r w:rsidRPr="00986ED8">
              <w:rPr>
                <w:rFonts w:ascii="Times New Roman" w:eastAsia="Georgia" w:hAnsi="Times New Roman" w:cs="Times New Roman"/>
                <w:color w:val="000000"/>
                <w:sz w:val="28"/>
                <w:szCs w:val="28"/>
                <w:lang w:val="uk-UA" w:eastAsia="uk-UA" w:bidi="uk-UA"/>
              </w:rPr>
              <w:t xml:space="preserve">ься в основному через колективну </w:t>
            </w:r>
            <w:r w:rsidR="00F40F72" w:rsidRPr="00986ED8">
              <w:rPr>
                <w:rFonts w:ascii="Times New Roman" w:eastAsia="Georgia" w:hAnsi="Times New Roman" w:cs="Times New Roman"/>
                <w:color w:val="000000"/>
                <w:sz w:val="28"/>
                <w:szCs w:val="28"/>
                <w:lang w:val="uk-UA" w:eastAsia="uk-UA" w:bidi="uk-UA"/>
              </w:rPr>
              <w:t>діяльність (дослідницькі роботи, роботи в групі, проекти тощо), яка поєднує окремі предме</w:t>
            </w:r>
            <w:r w:rsidRPr="00986ED8">
              <w:rPr>
                <w:rFonts w:ascii="Times New Roman" w:eastAsia="Georgia" w:hAnsi="Times New Roman" w:cs="Times New Roman"/>
                <w:color w:val="000000"/>
                <w:sz w:val="28"/>
                <w:szCs w:val="28"/>
                <w:lang w:val="uk-UA" w:eastAsia="uk-UA" w:bidi="uk-UA"/>
              </w:rPr>
              <w:t>ти між собою і розвиває в учнів готовність</w:t>
            </w:r>
            <w:r w:rsidR="00F40F72" w:rsidRPr="00986ED8">
              <w:rPr>
                <w:rFonts w:ascii="Times New Roman" w:eastAsia="Georgia" w:hAnsi="Times New Roman" w:cs="Times New Roman"/>
                <w:smallCaps/>
                <w:color w:val="000000"/>
                <w:sz w:val="28"/>
                <w:szCs w:val="28"/>
                <w:lang w:val="uk-UA" w:eastAsia="uk-UA" w:bidi="uk-UA"/>
              </w:rPr>
              <w:t xml:space="preserve"> </w:t>
            </w:r>
            <w:r w:rsidR="00F40F72" w:rsidRPr="00986ED8">
              <w:rPr>
                <w:rFonts w:ascii="Times New Roman" w:eastAsia="Georgia" w:hAnsi="Times New Roman" w:cs="Times New Roman"/>
                <w:color w:val="000000"/>
                <w:sz w:val="28"/>
                <w:szCs w:val="28"/>
                <w:lang w:val="uk-UA" w:eastAsia="uk-UA" w:bidi="uk-UA"/>
              </w:rPr>
              <w:t>до співпраці, толерантність щодо різноманітних способів діяльності і думок.</w:t>
            </w:r>
          </w:p>
          <w:p w:rsidR="00F40F72" w:rsidRPr="00986ED8" w:rsidRDefault="00CC4A79" w:rsidP="00986ED8">
            <w:pPr>
              <w:widowControl w:val="0"/>
              <w:spacing w:after="0" w:line="360" w:lineRule="auto"/>
              <w:jc w:val="both"/>
              <w:rPr>
                <w:rFonts w:ascii="Times New Roman" w:eastAsia="Times New Roman" w:hAnsi="Times New Roman" w:cs="Times New Roman"/>
                <w:color w:val="000000"/>
                <w:sz w:val="28"/>
                <w:szCs w:val="28"/>
                <w:lang w:val="uk-UA" w:eastAsia="uk-UA" w:bidi="uk-UA"/>
              </w:rPr>
            </w:pPr>
            <w:r w:rsidRPr="00986ED8">
              <w:rPr>
                <w:rFonts w:ascii="Times New Roman" w:eastAsia="Georgia" w:hAnsi="Times New Roman" w:cs="Times New Roman"/>
                <w:color w:val="000000"/>
                <w:sz w:val="28"/>
                <w:szCs w:val="28"/>
                <w:lang w:val="uk-UA" w:eastAsia="uk-UA" w:bidi="uk-UA"/>
              </w:rPr>
              <w:t xml:space="preserve">     </w:t>
            </w:r>
            <w:r w:rsidR="00F40F72" w:rsidRPr="00986ED8">
              <w:rPr>
                <w:rFonts w:ascii="Times New Roman" w:eastAsia="Georgia" w:hAnsi="Times New Roman" w:cs="Times New Roman"/>
                <w:color w:val="000000"/>
                <w:sz w:val="28"/>
                <w:szCs w:val="28"/>
                <w:lang w:val="uk-UA" w:eastAsia="uk-UA" w:bidi="uk-UA"/>
              </w:rPr>
              <w:t>Вивчення окремого предмета має викликати в учнів якомог</w:t>
            </w:r>
            <w:r w:rsidRPr="00986ED8">
              <w:rPr>
                <w:rFonts w:ascii="Times New Roman" w:eastAsia="Georgia" w:hAnsi="Times New Roman" w:cs="Times New Roman"/>
                <w:color w:val="000000"/>
                <w:sz w:val="28"/>
                <w:szCs w:val="28"/>
                <w:lang w:val="uk-UA" w:eastAsia="uk-UA" w:bidi="uk-UA"/>
              </w:rPr>
              <w:t>а більше позитивних емоцій, а її</w:t>
            </w:r>
            <w:r w:rsidR="00F40F72" w:rsidRPr="00986ED8">
              <w:rPr>
                <w:rFonts w:ascii="Times New Roman" w:eastAsia="Georgia" w:hAnsi="Times New Roman" w:cs="Times New Roman"/>
                <w:color w:val="000000"/>
                <w:sz w:val="28"/>
                <w:szCs w:val="28"/>
                <w:lang w:val="uk-UA" w:eastAsia="uk-UA" w:bidi="uk-UA"/>
              </w:rPr>
              <w:t xml:space="preserve"> зміст — бути націленим на виховання порядності, старанності, </w:t>
            </w:r>
            <w:r w:rsidRPr="00986ED8">
              <w:rPr>
                <w:rFonts w:ascii="Times New Roman" w:eastAsia="Georgia" w:hAnsi="Times New Roman" w:cs="Times New Roman"/>
                <w:color w:val="000000"/>
                <w:sz w:val="28"/>
                <w:szCs w:val="28"/>
                <w:lang w:val="uk-UA" w:eastAsia="uk-UA" w:bidi="uk-UA"/>
              </w:rPr>
              <w:t>систематичності, послідовності, посидючості</w:t>
            </w:r>
            <w:r w:rsidR="00F40F72" w:rsidRPr="00986ED8">
              <w:rPr>
                <w:rFonts w:ascii="Times New Roman" w:eastAsia="Georgia" w:hAnsi="Times New Roman" w:cs="Times New Roman"/>
                <w:smallCaps/>
                <w:color w:val="000000"/>
                <w:sz w:val="28"/>
                <w:szCs w:val="28"/>
                <w:lang w:val="uk-UA" w:eastAsia="uk-UA" w:bidi="uk-UA"/>
              </w:rPr>
              <w:t xml:space="preserve"> </w:t>
            </w:r>
            <w:r w:rsidR="00F40F72" w:rsidRPr="00986ED8">
              <w:rPr>
                <w:rFonts w:ascii="Times New Roman" w:eastAsia="Georgia" w:hAnsi="Times New Roman" w:cs="Times New Roman"/>
                <w:color w:val="000000"/>
                <w:sz w:val="28"/>
                <w:szCs w:val="28"/>
                <w:lang w:val="uk-UA" w:eastAsia="uk-UA" w:bidi="uk-UA"/>
              </w:rPr>
              <w:t>і чесності. Приклад учителя покликаний зіграти важливу роль у формуванні толерантного ставлення до товаришів, незалежно від рівня навчальних досягнень.</w:t>
            </w:r>
          </w:p>
        </w:tc>
      </w:tr>
      <w:tr w:rsidR="00CC4A79" w:rsidRPr="001832A1" w:rsidTr="00986ED8">
        <w:trPr>
          <w:trHeight w:hRule="exact" w:val="2841"/>
        </w:trPr>
        <w:tc>
          <w:tcPr>
            <w:tcW w:w="2410" w:type="dxa"/>
            <w:tcBorders>
              <w:top w:val="single" w:sz="4" w:space="0" w:color="auto"/>
              <w:left w:val="single" w:sz="4" w:space="0" w:color="auto"/>
            </w:tcBorders>
            <w:shd w:val="clear" w:color="auto" w:fill="FFFFFF"/>
          </w:tcPr>
          <w:p w:rsidR="00F40F72" w:rsidRPr="00986ED8" w:rsidRDefault="00F40F72" w:rsidP="00986ED8">
            <w:pPr>
              <w:widowControl w:val="0"/>
              <w:spacing w:after="0" w:line="360" w:lineRule="auto"/>
              <w:ind w:left="660" w:hanging="420"/>
              <w:rPr>
                <w:rFonts w:ascii="Times New Roman" w:eastAsia="Times New Roman" w:hAnsi="Times New Roman" w:cs="Times New Roman"/>
                <w:color w:val="000000"/>
                <w:sz w:val="28"/>
                <w:szCs w:val="28"/>
                <w:lang w:val="uk-UA" w:eastAsia="uk-UA" w:bidi="uk-UA"/>
              </w:rPr>
            </w:pPr>
            <w:r w:rsidRPr="00986ED8">
              <w:rPr>
                <w:rFonts w:ascii="Times New Roman" w:eastAsia="Georgia" w:hAnsi="Times New Roman" w:cs="Times New Roman"/>
                <w:color w:val="000000"/>
                <w:sz w:val="28"/>
                <w:szCs w:val="28"/>
                <w:lang w:val="uk-UA" w:eastAsia="uk-UA" w:bidi="uk-UA"/>
              </w:rPr>
              <w:t>Здоров'я і безпека</w:t>
            </w:r>
          </w:p>
        </w:tc>
        <w:tc>
          <w:tcPr>
            <w:tcW w:w="8505" w:type="dxa"/>
            <w:tcBorders>
              <w:top w:val="single" w:sz="4" w:space="0" w:color="auto"/>
              <w:left w:val="single" w:sz="4" w:space="0" w:color="auto"/>
              <w:right w:val="single" w:sz="4" w:space="0" w:color="auto"/>
            </w:tcBorders>
            <w:shd w:val="clear" w:color="auto" w:fill="FFFFFF"/>
          </w:tcPr>
          <w:p w:rsidR="00F40F72" w:rsidRPr="00986ED8" w:rsidRDefault="00CC4A79" w:rsidP="00986ED8">
            <w:pPr>
              <w:widowControl w:val="0"/>
              <w:spacing w:after="0" w:line="360" w:lineRule="auto"/>
              <w:jc w:val="both"/>
              <w:rPr>
                <w:rFonts w:ascii="Times New Roman" w:eastAsia="Times New Roman" w:hAnsi="Times New Roman" w:cs="Times New Roman"/>
                <w:color w:val="000000"/>
                <w:sz w:val="28"/>
                <w:szCs w:val="28"/>
                <w:lang w:val="uk-UA" w:eastAsia="uk-UA" w:bidi="uk-UA"/>
              </w:rPr>
            </w:pPr>
            <w:r w:rsidRPr="00986ED8">
              <w:rPr>
                <w:rFonts w:ascii="Times New Roman" w:eastAsia="Georgia" w:hAnsi="Times New Roman" w:cs="Times New Roman"/>
                <w:color w:val="000000"/>
                <w:sz w:val="28"/>
                <w:szCs w:val="28"/>
                <w:lang w:val="uk-UA" w:eastAsia="uk-UA" w:bidi="uk-UA"/>
              </w:rPr>
              <w:t xml:space="preserve">     </w:t>
            </w:r>
            <w:r w:rsidR="00F40F72" w:rsidRPr="00986ED8">
              <w:rPr>
                <w:rFonts w:ascii="Times New Roman" w:eastAsia="Georgia" w:hAnsi="Times New Roman" w:cs="Times New Roman"/>
                <w:color w:val="000000"/>
                <w:sz w:val="28"/>
                <w:szCs w:val="28"/>
                <w:lang w:val="uk-UA" w:eastAsia="uk-UA" w:bidi="uk-UA"/>
              </w:rPr>
              <w:t xml:space="preserve">Завданням наскрізної лінії є становлення учня як </w:t>
            </w:r>
            <w:proofErr w:type="spellStart"/>
            <w:r w:rsidR="00F40F72" w:rsidRPr="00986ED8">
              <w:rPr>
                <w:rFonts w:ascii="Times New Roman" w:eastAsia="Georgia" w:hAnsi="Times New Roman" w:cs="Times New Roman"/>
                <w:color w:val="000000"/>
                <w:sz w:val="28"/>
                <w:szCs w:val="28"/>
                <w:lang w:val="uk-UA" w:eastAsia="uk-UA" w:bidi="uk-UA"/>
              </w:rPr>
              <w:t>емоційно</w:t>
            </w:r>
            <w:proofErr w:type="spellEnd"/>
            <w:r w:rsidR="00F40F72" w:rsidRPr="00986ED8">
              <w:rPr>
                <w:rFonts w:ascii="Times New Roman" w:eastAsia="Georgia" w:hAnsi="Times New Roman" w:cs="Times New Roman"/>
                <w:color w:val="000000"/>
                <w:sz w:val="28"/>
                <w:szCs w:val="28"/>
                <w:lang w:val="uk-UA" w:eastAsia="uk-UA" w:bidi="uk-UA"/>
              </w:rPr>
              <w:t xml:space="preserve"> стійкого члена суспільства, здатного вести здоровий спосіб життя і формувати навколо</w:t>
            </w:r>
            <w:r w:rsidRPr="00986ED8">
              <w:rPr>
                <w:rFonts w:ascii="Times New Roman" w:eastAsia="Georgia" w:hAnsi="Times New Roman" w:cs="Times New Roman"/>
                <w:color w:val="000000"/>
                <w:sz w:val="28"/>
                <w:szCs w:val="28"/>
                <w:lang w:val="uk-UA" w:eastAsia="uk-UA" w:bidi="uk-UA"/>
              </w:rPr>
              <w:t xml:space="preserve"> себе безпечне життєве середовищ</w:t>
            </w:r>
            <w:r w:rsidR="00F40F72" w:rsidRPr="00986ED8">
              <w:rPr>
                <w:rFonts w:ascii="Times New Roman" w:eastAsia="Georgia" w:hAnsi="Times New Roman" w:cs="Times New Roman"/>
                <w:color w:val="000000"/>
                <w:sz w:val="28"/>
                <w:szCs w:val="28"/>
                <w:lang w:val="uk-UA" w:eastAsia="uk-UA" w:bidi="uk-UA"/>
              </w:rPr>
              <w:t>е.</w:t>
            </w:r>
          </w:p>
          <w:p w:rsidR="00F40F72" w:rsidRPr="00986ED8" w:rsidRDefault="00CC4A79" w:rsidP="00986ED8">
            <w:pPr>
              <w:widowControl w:val="0"/>
              <w:spacing w:after="0" w:line="360" w:lineRule="auto"/>
              <w:jc w:val="both"/>
              <w:rPr>
                <w:rFonts w:ascii="Times New Roman" w:eastAsia="Times New Roman" w:hAnsi="Times New Roman" w:cs="Times New Roman"/>
                <w:color w:val="000000"/>
                <w:sz w:val="28"/>
                <w:szCs w:val="28"/>
                <w:lang w:val="uk-UA" w:eastAsia="uk-UA" w:bidi="uk-UA"/>
              </w:rPr>
            </w:pPr>
            <w:r w:rsidRPr="00986ED8">
              <w:rPr>
                <w:rFonts w:ascii="Times New Roman" w:eastAsia="Georgia" w:hAnsi="Times New Roman" w:cs="Times New Roman"/>
                <w:color w:val="000000"/>
                <w:sz w:val="28"/>
                <w:szCs w:val="28"/>
                <w:lang w:val="uk-UA" w:eastAsia="uk-UA" w:bidi="uk-UA"/>
              </w:rPr>
              <w:t xml:space="preserve">      </w:t>
            </w:r>
            <w:r w:rsidR="00F40F72" w:rsidRPr="00986ED8">
              <w:rPr>
                <w:rFonts w:ascii="Times New Roman" w:eastAsia="Georgia" w:hAnsi="Times New Roman" w:cs="Times New Roman"/>
                <w:color w:val="000000"/>
                <w:sz w:val="28"/>
                <w:szCs w:val="28"/>
                <w:lang w:val="uk-UA" w:eastAsia="uk-UA" w:bidi="uk-UA"/>
              </w:rPr>
              <w:t>Реалізується через завдання з реальн</w:t>
            </w:r>
            <w:r w:rsidRPr="00986ED8">
              <w:rPr>
                <w:rFonts w:ascii="Times New Roman" w:eastAsia="Georgia" w:hAnsi="Times New Roman" w:cs="Times New Roman"/>
                <w:color w:val="000000"/>
                <w:sz w:val="28"/>
                <w:szCs w:val="28"/>
                <w:lang w:val="uk-UA" w:eastAsia="uk-UA" w:bidi="uk-UA"/>
              </w:rPr>
              <w:t>ими даними про безпеку і охорону</w:t>
            </w:r>
            <w:r w:rsidR="00F40F72" w:rsidRPr="00986ED8">
              <w:rPr>
                <w:rFonts w:ascii="Times New Roman" w:eastAsia="Georgia" w:hAnsi="Times New Roman" w:cs="Times New Roman"/>
                <w:color w:val="000000"/>
                <w:sz w:val="28"/>
                <w:szCs w:val="28"/>
                <w:lang w:val="uk-UA" w:eastAsia="uk-UA" w:bidi="uk-UA"/>
              </w:rPr>
              <w:t xml:space="preserve">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w:t>
            </w:r>
            <w:r w:rsidRPr="00986ED8">
              <w:rPr>
                <w:rFonts w:ascii="Times New Roman" w:eastAsia="Georgia" w:hAnsi="Times New Roman" w:cs="Times New Roman"/>
                <w:color w:val="000000"/>
                <w:sz w:val="28"/>
                <w:szCs w:val="28"/>
                <w:lang w:val="uk-UA" w:eastAsia="uk-UA" w:bidi="uk-UA"/>
              </w:rPr>
              <w:t>ення і розв'язування задач тощ</w:t>
            </w:r>
            <w:r w:rsidR="00F40F72" w:rsidRPr="00986ED8">
              <w:rPr>
                <w:rFonts w:ascii="Times New Roman" w:eastAsia="Georgia" w:hAnsi="Times New Roman" w:cs="Times New Roman"/>
                <w:color w:val="000000"/>
                <w:sz w:val="28"/>
                <w:szCs w:val="28"/>
                <w:lang w:val="uk-UA" w:eastAsia="uk-UA" w:bidi="uk-UA"/>
              </w:rPr>
              <w:t>о, здатні викликати в учнів чимало радісних емоцій.</w:t>
            </w:r>
          </w:p>
        </w:tc>
      </w:tr>
      <w:tr w:rsidR="00CC4A79" w:rsidRPr="001832A1" w:rsidTr="00986ED8">
        <w:trPr>
          <w:trHeight w:hRule="exact" w:val="2683"/>
        </w:trPr>
        <w:tc>
          <w:tcPr>
            <w:tcW w:w="2410" w:type="dxa"/>
            <w:tcBorders>
              <w:top w:val="single" w:sz="4" w:space="0" w:color="auto"/>
              <w:left w:val="single" w:sz="4" w:space="0" w:color="auto"/>
              <w:bottom w:val="single" w:sz="4" w:space="0" w:color="auto"/>
            </w:tcBorders>
            <w:shd w:val="clear" w:color="auto" w:fill="FFFFFF"/>
          </w:tcPr>
          <w:p w:rsidR="00F40F72" w:rsidRPr="00986ED8" w:rsidRDefault="00CC4A79" w:rsidP="00986ED8">
            <w:pPr>
              <w:widowControl w:val="0"/>
              <w:spacing w:after="0" w:line="360" w:lineRule="auto"/>
              <w:ind w:left="660" w:hanging="420"/>
              <w:rPr>
                <w:rFonts w:ascii="Times New Roman" w:eastAsia="Times New Roman" w:hAnsi="Times New Roman" w:cs="Times New Roman"/>
                <w:color w:val="000000"/>
                <w:sz w:val="28"/>
                <w:szCs w:val="28"/>
                <w:lang w:val="uk-UA" w:eastAsia="uk-UA" w:bidi="uk-UA"/>
              </w:rPr>
            </w:pPr>
            <w:r w:rsidRPr="00986ED8">
              <w:rPr>
                <w:rFonts w:ascii="Times New Roman" w:eastAsia="Georgia" w:hAnsi="Times New Roman" w:cs="Times New Roman"/>
                <w:color w:val="000000"/>
                <w:sz w:val="28"/>
                <w:szCs w:val="28"/>
                <w:lang w:val="uk-UA" w:eastAsia="uk-UA" w:bidi="uk-UA"/>
              </w:rPr>
              <w:lastRenderedPageBreak/>
              <w:t>Підприємливість і</w:t>
            </w:r>
            <w:r w:rsidR="00F40F72" w:rsidRPr="00986ED8">
              <w:rPr>
                <w:rFonts w:ascii="Times New Roman" w:eastAsia="Georgia" w:hAnsi="Times New Roman" w:cs="Times New Roman"/>
                <w:color w:val="000000"/>
                <w:sz w:val="28"/>
                <w:szCs w:val="28"/>
                <w:lang w:val="uk-UA" w:eastAsia="uk-UA" w:bidi="uk-UA"/>
              </w:rPr>
              <w:t xml:space="preserve"> фінансова грамотність</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F40F72" w:rsidRPr="00986ED8" w:rsidRDefault="00CC4A79" w:rsidP="00986ED8">
            <w:pPr>
              <w:widowControl w:val="0"/>
              <w:spacing w:after="0" w:line="360" w:lineRule="auto"/>
              <w:jc w:val="both"/>
              <w:rPr>
                <w:rFonts w:ascii="Times New Roman" w:eastAsia="Times New Roman" w:hAnsi="Times New Roman" w:cs="Times New Roman"/>
                <w:color w:val="000000"/>
                <w:sz w:val="28"/>
                <w:szCs w:val="28"/>
                <w:lang w:val="uk-UA" w:eastAsia="uk-UA" w:bidi="uk-UA"/>
              </w:rPr>
            </w:pPr>
            <w:r w:rsidRPr="00986ED8">
              <w:rPr>
                <w:rFonts w:ascii="Times New Roman" w:eastAsia="Georgia" w:hAnsi="Times New Roman" w:cs="Times New Roman"/>
                <w:color w:val="000000"/>
                <w:sz w:val="28"/>
                <w:szCs w:val="28"/>
                <w:lang w:val="uk-UA" w:eastAsia="uk-UA" w:bidi="uk-UA"/>
              </w:rPr>
              <w:t xml:space="preserve">     </w:t>
            </w:r>
            <w:r w:rsidR="00F40F72" w:rsidRPr="00986ED8">
              <w:rPr>
                <w:rFonts w:ascii="Times New Roman" w:eastAsia="Georgia" w:hAnsi="Times New Roman" w:cs="Times New Roman"/>
                <w:color w:val="000000"/>
                <w:sz w:val="28"/>
                <w:szCs w:val="28"/>
                <w:lang w:val="uk-UA" w:eastAsia="uk-UA" w:bidi="uk-UA"/>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F40F72" w:rsidRPr="00986ED8" w:rsidRDefault="00CC4A79" w:rsidP="00986ED8">
            <w:pPr>
              <w:widowControl w:val="0"/>
              <w:spacing w:after="0" w:line="360" w:lineRule="auto"/>
              <w:jc w:val="both"/>
              <w:rPr>
                <w:rFonts w:ascii="Times New Roman" w:eastAsia="Times New Roman" w:hAnsi="Times New Roman" w:cs="Times New Roman"/>
                <w:color w:val="000000"/>
                <w:sz w:val="28"/>
                <w:szCs w:val="28"/>
                <w:lang w:val="uk-UA" w:eastAsia="uk-UA" w:bidi="uk-UA"/>
              </w:rPr>
            </w:pPr>
            <w:r w:rsidRPr="00986ED8">
              <w:rPr>
                <w:rFonts w:ascii="Times New Roman" w:eastAsia="Georgia" w:hAnsi="Times New Roman" w:cs="Times New Roman"/>
                <w:color w:val="000000"/>
                <w:sz w:val="28"/>
                <w:szCs w:val="28"/>
                <w:lang w:val="uk-UA" w:eastAsia="uk-UA" w:bidi="uk-UA"/>
              </w:rPr>
              <w:t xml:space="preserve">     </w:t>
            </w:r>
            <w:r w:rsidR="00F40F72" w:rsidRPr="00986ED8">
              <w:rPr>
                <w:rFonts w:ascii="Times New Roman" w:eastAsia="Georgia" w:hAnsi="Times New Roman" w:cs="Times New Roman"/>
                <w:color w:val="000000"/>
                <w:sz w:val="28"/>
                <w:szCs w:val="28"/>
                <w:lang w:val="uk-UA" w:eastAsia="uk-UA" w:bidi="uk-UA"/>
              </w:rPr>
              <w:t>Ця н</w:t>
            </w:r>
            <w:r w:rsidRPr="00986ED8">
              <w:rPr>
                <w:rFonts w:ascii="Times New Roman" w:eastAsia="Georgia" w:hAnsi="Times New Roman" w:cs="Times New Roman"/>
                <w:color w:val="000000"/>
                <w:sz w:val="28"/>
                <w:szCs w:val="28"/>
                <w:lang w:val="uk-UA" w:eastAsia="uk-UA" w:bidi="uk-UA"/>
              </w:rPr>
              <w:t>аскрізна лінія пов’язана з розв’</w:t>
            </w:r>
            <w:r w:rsidR="00F40F72" w:rsidRPr="00986ED8">
              <w:rPr>
                <w:rFonts w:ascii="Times New Roman" w:eastAsia="Georgia" w:hAnsi="Times New Roman" w:cs="Times New Roman"/>
                <w:color w:val="000000"/>
                <w:sz w:val="28"/>
                <w:szCs w:val="28"/>
                <w:lang w:val="uk-UA" w:eastAsia="uk-UA" w:bidi="uk-UA"/>
              </w:rPr>
              <w:t>язуванням практичних завдан</w:t>
            </w:r>
            <w:r w:rsidRPr="00986ED8">
              <w:rPr>
                <w:rFonts w:ascii="Times New Roman" w:eastAsia="Georgia" w:hAnsi="Times New Roman" w:cs="Times New Roman"/>
                <w:color w:val="000000"/>
                <w:sz w:val="28"/>
                <w:szCs w:val="28"/>
                <w:lang w:val="uk-UA" w:eastAsia="uk-UA" w:bidi="uk-UA"/>
              </w:rPr>
              <w:t>ь щодо планування господарської діяльності</w:t>
            </w:r>
            <w:r w:rsidR="00F40F72" w:rsidRPr="00986ED8">
              <w:rPr>
                <w:rFonts w:ascii="Times New Roman" w:eastAsia="Georgia" w:hAnsi="Times New Roman" w:cs="Times New Roman"/>
                <w:smallCaps/>
                <w:color w:val="000000"/>
                <w:sz w:val="28"/>
                <w:szCs w:val="28"/>
                <w:lang w:val="uk-UA" w:eastAsia="uk-UA" w:bidi="uk-UA"/>
              </w:rPr>
              <w:t xml:space="preserve"> </w:t>
            </w:r>
            <w:r w:rsidR="00F40F72" w:rsidRPr="00986ED8">
              <w:rPr>
                <w:rFonts w:ascii="Times New Roman" w:eastAsia="Georgia" w:hAnsi="Times New Roman" w:cs="Times New Roman"/>
                <w:color w:val="000000"/>
                <w:sz w:val="28"/>
                <w:szCs w:val="28"/>
                <w:lang w:val="uk-UA" w:eastAsia="uk-UA" w:bidi="uk-UA"/>
              </w:rPr>
              <w:t>та реальної оцінки</w:t>
            </w:r>
            <w:r w:rsidRPr="00986ED8">
              <w:rPr>
                <w:rFonts w:ascii="Times New Roman" w:eastAsia="Georgia" w:hAnsi="Times New Roman" w:cs="Times New Roman"/>
                <w:color w:val="000000"/>
                <w:sz w:val="28"/>
                <w:szCs w:val="28"/>
                <w:lang w:val="uk-UA" w:eastAsia="uk-UA" w:bidi="uk-UA"/>
              </w:rPr>
              <w:t xml:space="preserve"> власних можливостей, складання сімейного бюджету, формування економного ставлення до природних ресурсів.</w:t>
            </w:r>
          </w:p>
        </w:tc>
      </w:tr>
    </w:tbl>
    <w:p w:rsidR="00343095" w:rsidRPr="00986ED8" w:rsidRDefault="00343095" w:rsidP="00986ED8">
      <w:pPr>
        <w:spacing w:after="0" w:line="360" w:lineRule="auto"/>
        <w:jc w:val="both"/>
        <w:rPr>
          <w:rFonts w:ascii="Times New Roman" w:hAnsi="Times New Roman" w:cs="Times New Roman"/>
          <w:sz w:val="28"/>
          <w:szCs w:val="28"/>
          <w:lang w:val="uk-UA"/>
        </w:rPr>
      </w:pPr>
    </w:p>
    <w:p w:rsidR="00CC4A79" w:rsidRPr="00986ED8" w:rsidRDefault="00CC4A79" w:rsidP="00986ED8">
      <w:pPr>
        <w:spacing w:after="0" w:line="360" w:lineRule="auto"/>
        <w:jc w:val="both"/>
        <w:rPr>
          <w:rFonts w:ascii="Times New Roman" w:hAnsi="Times New Roman" w:cs="Times New Roman"/>
          <w:b/>
          <w:sz w:val="28"/>
          <w:szCs w:val="28"/>
          <w:lang w:val="uk-UA"/>
        </w:rPr>
      </w:pPr>
      <w:r w:rsidRPr="00986ED8">
        <w:rPr>
          <w:rFonts w:ascii="Times New Roman" w:hAnsi="Times New Roman" w:cs="Times New Roman"/>
          <w:b/>
          <w:sz w:val="28"/>
          <w:szCs w:val="28"/>
          <w:lang w:val="uk-UA"/>
        </w:rPr>
        <w:t>Розділ 2.</w:t>
      </w:r>
    </w:p>
    <w:p w:rsidR="00CC4A79" w:rsidRPr="00986ED8" w:rsidRDefault="00087878" w:rsidP="00986ED8">
      <w:pPr>
        <w:spacing w:after="0" w:line="360" w:lineRule="auto"/>
        <w:jc w:val="both"/>
        <w:rPr>
          <w:rFonts w:ascii="Times New Roman" w:hAnsi="Times New Roman" w:cs="Times New Roman"/>
          <w:b/>
          <w:sz w:val="28"/>
          <w:szCs w:val="28"/>
          <w:lang w:val="uk-UA"/>
        </w:rPr>
      </w:pPr>
      <w:r w:rsidRPr="00986ED8">
        <w:rPr>
          <w:rFonts w:ascii="Times New Roman" w:hAnsi="Times New Roman" w:cs="Times New Roman"/>
          <w:b/>
          <w:sz w:val="28"/>
          <w:szCs w:val="28"/>
          <w:lang w:val="uk-UA"/>
        </w:rPr>
        <w:t xml:space="preserve">  </w:t>
      </w:r>
      <w:r w:rsidR="00A70180" w:rsidRPr="00986ED8">
        <w:rPr>
          <w:rFonts w:ascii="Times New Roman" w:hAnsi="Times New Roman" w:cs="Times New Roman"/>
          <w:b/>
          <w:sz w:val="28"/>
          <w:szCs w:val="28"/>
          <w:lang w:val="uk-UA"/>
        </w:rPr>
        <w:t>З</w:t>
      </w:r>
      <w:r w:rsidR="00CC4A79" w:rsidRPr="00986ED8">
        <w:rPr>
          <w:rFonts w:ascii="Times New Roman" w:hAnsi="Times New Roman" w:cs="Times New Roman"/>
          <w:b/>
          <w:sz w:val="28"/>
          <w:szCs w:val="28"/>
          <w:lang w:val="uk-UA"/>
        </w:rPr>
        <w:t>агальний обсяг навчального навантаження.</w:t>
      </w:r>
    </w:p>
    <w:p w:rsidR="00CC4A79" w:rsidRPr="00986ED8" w:rsidRDefault="00A70180" w:rsidP="00986ED8">
      <w:pPr>
        <w:spacing w:after="0" w:line="360" w:lineRule="auto"/>
        <w:jc w:val="both"/>
        <w:rPr>
          <w:rFonts w:ascii="Times New Roman" w:hAnsi="Times New Roman" w:cs="Times New Roman"/>
          <w:color w:val="000000"/>
          <w:sz w:val="28"/>
          <w:szCs w:val="28"/>
          <w:lang w:val="uk-UA" w:eastAsia="uk-UA" w:bidi="uk-UA"/>
        </w:rPr>
      </w:pPr>
      <w:r w:rsidRPr="00986ED8">
        <w:rPr>
          <w:rFonts w:ascii="Times New Roman" w:hAnsi="Times New Roman" w:cs="Times New Roman"/>
          <w:sz w:val="28"/>
          <w:szCs w:val="28"/>
          <w:lang w:val="uk-UA"/>
        </w:rPr>
        <w:t xml:space="preserve">       Загальний обсяг навчального навантаження для учнів 1-4 класів </w:t>
      </w:r>
      <w:r w:rsidR="00343095" w:rsidRPr="00986ED8">
        <w:rPr>
          <w:rFonts w:ascii="Times New Roman" w:hAnsi="Times New Roman" w:cs="Times New Roman"/>
          <w:color w:val="000000"/>
          <w:sz w:val="28"/>
          <w:szCs w:val="28"/>
          <w:lang w:val="uk-UA" w:eastAsia="uk-UA" w:bidi="uk-UA"/>
        </w:rPr>
        <w:t>КЗ «Червоновершський ліцей</w:t>
      </w:r>
      <w:r w:rsidRPr="00986ED8">
        <w:rPr>
          <w:rFonts w:ascii="Times New Roman" w:hAnsi="Times New Roman" w:cs="Times New Roman"/>
          <w:color w:val="000000"/>
          <w:sz w:val="28"/>
          <w:szCs w:val="28"/>
          <w:lang w:val="uk-UA" w:eastAsia="uk-UA" w:bidi="uk-UA"/>
        </w:rPr>
        <w:t>» Компаніївської селищної ради Кіровоградської області</w:t>
      </w:r>
      <w:r w:rsidR="002A7888" w:rsidRPr="00986ED8">
        <w:rPr>
          <w:rFonts w:ascii="Times New Roman" w:hAnsi="Times New Roman" w:cs="Times New Roman"/>
          <w:color w:val="000000"/>
          <w:sz w:val="28"/>
          <w:szCs w:val="28"/>
          <w:lang w:val="uk-UA" w:eastAsia="uk-UA" w:bidi="uk-UA"/>
        </w:rPr>
        <w:t xml:space="preserve"> становить </w:t>
      </w:r>
      <w:r w:rsidRPr="00986ED8">
        <w:rPr>
          <w:rFonts w:ascii="Times New Roman" w:hAnsi="Times New Roman" w:cs="Times New Roman"/>
          <w:color w:val="000000"/>
          <w:sz w:val="28"/>
          <w:szCs w:val="28"/>
          <w:lang w:val="uk-UA" w:eastAsia="uk-UA" w:bidi="uk-UA"/>
        </w:rPr>
        <w:t>77 навчальних годин:</w:t>
      </w:r>
    </w:p>
    <w:p w:rsidR="00D02969" w:rsidRPr="00986ED8" w:rsidRDefault="00343095" w:rsidP="00986ED8">
      <w:pPr>
        <w:spacing w:after="0" w:line="360" w:lineRule="auto"/>
        <w:jc w:val="both"/>
        <w:rPr>
          <w:rFonts w:ascii="Times New Roman" w:hAnsi="Times New Roman" w:cs="Times New Roman"/>
          <w:sz w:val="28"/>
          <w:szCs w:val="28"/>
          <w:lang w:val="uk-UA" w:eastAsia="uk-UA" w:bidi="uk-UA"/>
        </w:rPr>
      </w:pPr>
      <w:r w:rsidRPr="00986ED8">
        <w:rPr>
          <w:rFonts w:ascii="Times New Roman" w:hAnsi="Times New Roman" w:cs="Times New Roman"/>
          <w:sz w:val="28"/>
          <w:szCs w:val="28"/>
          <w:lang w:val="uk-UA" w:eastAsia="uk-UA" w:bidi="uk-UA"/>
        </w:rPr>
        <w:t>1 клас –</w:t>
      </w:r>
      <w:r w:rsidR="00DA5CCF" w:rsidRPr="00986ED8">
        <w:rPr>
          <w:rFonts w:ascii="Times New Roman" w:hAnsi="Times New Roman" w:cs="Times New Roman"/>
          <w:sz w:val="28"/>
          <w:szCs w:val="28"/>
          <w:lang w:val="uk-UA" w:eastAsia="uk-UA" w:bidi="uk-UA"/>
        </w:rPr>
        <w:t xml:space="preserve">  </w:t>
      </w:r>
      <w:r w:rsidRPr="00986ED8">
        <w:rPr>
          <w:rFonts w:ascii="Times New Roman" w:hAnsi="Times New Roman" w:cs="Times New Roman"/>
          <w:sz w:val="28"/>
          <w:szCs w:val="28"/>
          <w:lang w:val="uk-UA" w:eastAsia="uk-UA" w:bidi="uk-UA"/>
        </w:rPr>
        <w:t xml:space="preserve"> </w:t>
      </w:r>
      <w:r w:rsidR="00DA5CCF" w:rsidRPr="00986ED8">
        <w:rPr>
          <w:rFonts w:ascii="Times New Roman" w:hAnsi="Times New Roman" w:cs="Times New Roman"/>
          <w:sz w:val="28"/>
          <w:szCs w:val="28"/>
          <w:lang w:val="uk-UA" w:eastAsia="uk-UA" w:bidi="uk-UA"/>
        </w:rPr>
        <w:t>22 години на тиждень ( 770 годин/</w:t>
      </w:r>
      <w:proofErr w:type="spellStart"/>
      <w:r w:rsidR="00DA5CCF" w:rsidRPr="00986ED8">
        <w:rPr>
          <w:rFonts w:ascii="Times New Roman" w:hAnsi="Times New Roman" w:cs="Times New Roman"/>
          <w:sz w:val="28"/>
          <w:szCs w:val="28"/>
          <w:lang w:val="uk-UA" w:eastAsia="uk-UA" w:bidi="uk-UA"/>
        </w:rPr>
        <w:t>навч</w:t>
      </w:r>
      <w:proofErr w:type="spellEnd"/>
      <w:r w:rsidR="00DA5CCF" w:rsidRPr="00986ED8">
        <w:rPr>
          <w:rFonts w:ascii="Times New Roman" w:hAnsi="Times New Roman" w:cs="Times New Roman"/>
          <w:sz w:val="28"/>
          <w:szCs w:val="28"/>
          <w:lang w:val="uk-UA" w:eastAsia="uk-UA" w:bidi="uk-UA"/>
        </w:rPr>
        <w:t>. рік)</w:t>
      </w:r>
    </w:p>
    <w:p w:rsidR="00A70180" w:rsidRPr="00986ED8" w:rsidRDefault="00DA5CCF" w:rsidP="00986ED8">
      <w:pPr>
        <w:spacing w:after="0" w:line="360" w:lineRule="auto"/>
        <w:jc w:val="both"/>
        <w:rPr>
          <w:rFonts w:ascii="Times New Roman" w:hAnsi="Times New Roman" w:cs="Times New Roman"/>
          <w:sz w:val="28"/>
          <w:szCs w:val="28"/>
          <w:lang w:val="uk-UA" w:eastAsia="uk-UA" w:bidi="uk-UA"/>
        </w:rPr>
      </w:pPr>
      <w:r w:rsidRPr="00986ED8">
        <w:rPr>
          <w:rFonts w:ascii="Times New Roman" w:hAnsi="Times New Roman" w:cs="Times New Roman"/>
          <w:sz w:val="28"/>
          <w:szCs w:val="28"/>
          <w:lang w:val="uk-UA" w:eastAsia="uk-UA" w:bidi="uk-UA"/>
        </w:rPr>
        <w:t>2 класу – 24</w:t>
      </w:r>
      <w:r w:rsidR="0092313C" w:rsidRPr="00986ED8">
        <w:rPr>
          <w:rFonts w:ascii="Times New Roman" w:hAnsi="Times New Roman" w:cs="Times New Roman"/>
          <w:sz w:val="28"/>
          <w:szCs w:val="28"/>
          <w:lang w:val="uk-UA" w:eastAsia="uk-UA" w:bidi="uk-UA"/>
        </w:rPr>
        <w:t xml:space="preserve"> годин на тиждень (8</w:t>
      </w:r>
      <w:r w:rsidRPr="00986ED8">
        <w:rPr>
          <w:rFonts w:ascii="Times New Roman" w:hAnsi="Times New Roman" w:cs="Times New Roman"/>
          <w:sz w:val="28"/>
          <w:szCs w:val="28"/>
          <w:lang w:val="uk-UA" w:eastAsia="uk-UA" w:bidi="uk-UA"/>
        </w:rPr>
        <w:t>40</w:t>
      </w:r>
      <w:r w:rsidR="00A70180" w:rsidRPr="00986ED8">
        <w:rPr>
          <w:rFonts w:ascii="Times New Roman" w:hAnsi="Times New Roman" w:cs="Times New Roman"/>
          <w:sz w:val="28"/>
          <w:szCs w:val="28"/>
          <w:lang w:val="uk-UA" w:eastAsia="uk-UA" w:bidi="uk-UA"/>
        </w:rPr>
        <w:t xml:space="preserve"> годин/</w:t>
      </w:r>
      <w:proofErr w:type="spellStart"/>
      <w:r w:rsidR="00A70180" w:rsidRPr="00986ED8">
        <w:rPr>
          <w:rFonts w:ascii="Times New Roman" w:hAnsi="Times New Roman" w:cs="Times New Roman"/>
          <w:sz w:val="28"/>
          <w:szCs w:val="28"/>
          <w:lang w:val="uk-UA" w:eastAsia="uk-UA" w:bidi="uk-UA"/>
        </w:rPr>
        <w:t>навч</w:t>
      </w:r>
      <w:proofErr w:type="spellEnd"/>
      <w:r w:rsidR="00A70180" w:rsidRPr="00986ED8">
        <w:rPr>
          <w:rFonts w:ascii="Times New Roman" w:hAnsi="Times New Roman" w:cs="Times New Roman"/>
          <w:sz w:val="28"/>
          <w:szCs w:val="28"/>
          <w:lang w:val="uk-UA" w:eastAsia="uk-UA" w:bidi="uk-UA"/>
        </w:rPr>
        <w:t>. рік);</w:t>
      </w:r>
    </w:p>
    <w:p w:rsidR="00A70180" w:rsidRPr="00986ED8" w:rsidRDefault="00DA5CCF" w:rsidP="00986ED8">
      <w:pPr>
        <w:spacing w:after="0" w:line="360" w:lineRule="auto"/>
        <w:jc w:val="both"/>
        <w:rPr>
          <w:rFonts w:ascii="Times New Roman" w:hAnsi="Times New Roman" w:cs="Times New Roman"/>
          <w:sz w:val="28"/>
          <w:szCs w:val="28"/>
          <w:lang w:val="uk-UA" w:eastAsia="uk-UA" w:bidi="uk-UA"/>
        </w:rPr>
      </w:pPr>
      <w:r w:rsidRPr="00986ED8">
        <w:rPr>
          <w:rFonts w:ascii="Times New Roman" w:hAnsi="Times New Roman" w:cs="Times New Roman"/>
          <w:sz w:val="28"/>
          <w:szCs w:val="28"/>
          <w:lang w:val="uk-UA" w:eastAsia="uk-UA" w:bidi="uk-UA"/>
        </w:rPr>
        <w:t>3 класу – 25</w:t>
      </w:r>
      <w:r w:rsidR="0092313C" w:rsidRPr="00986ED8">
        <w:rPr>
          <w:rFonts w:ascii="Times New Roman" w:hAnsi="Times New Roman" w:cs="Times New Roman"/>
          <w:sz w:val="28"/>
          <w:szCs w:val="28"/>
          <w:lang w:val="uk-UA" w:eastAsia="uk-UA" w:bidi="uk-UA"/>
        </w:rPr>
        <w:t xml:space="preserve"> годин на тиждень (875</w:t>
      </w:r>
      <w:r w:rsidR="00A70180" w:rsidRPr="00986ED8">
        <w:rPr>
          <w:rFonts w:ascii="Times New Roman" w:hAnsi="Times New Roman" w:cs="Times New Roman"/>
          <w:sz w:val="28"/>
          <w:szCs w:val="28"/>
          <w:lang w:val="uk-UA" w:eastAsia="uk-UA" w:bidi="uk-UA"/>
        </w:rPr>
        <w:t xml:space="preserve"> годин/</w:t>
      </w:r>
      <w:proofErr w:type="spellStart"/>
      <w:r w:rsidR="00A70180" w:rsidRPr="00986ED8">
        <w:rPr>
          <w:rFonts w:ascii="Times New Roman" w:hAnsi="Times New Roman" w:cs="Times New Roman"/>
          <w:sz w:val="28"/>
          <w:szCs w:val="28"/>
          <w:lang w:val="uk-UA" w:eastAsia="uk-UA" w:bidi="uk-UA"/>
        </w:rPr>
        <w:t>навч</w:t>
      </w:r>
      <w:proofErr w:type="spellEnd"/>
      <w:r w:rsidR="00A70180" w:rsidRPr="00986ED8">
        <w:rPr>
          <w:rFonts w:ascii="Times New Roman" w:hAnsi="Times New Roman" w:cs="Times New Roman"/>
          <w:sz w:val="28"/>
          <w:szCs w:val="28"/>
          <w:lang w:val="uk-UA" w:eastAsia="uk-UA" w:bidi="uk-UA"/>
        </w:rPr>
        <w:t>. рік);</w:t>
      </w:r>
    </w:p>
    <w:p w:rsidR="00A70180" w:rsidRPr="00986ED8" w:rsidRDefault="00DA5CCF" w:rsidP="00986ED8">
      <w:pPr>
        <w:spacing w:after="0" w:line="360" w:lineRule="auto"/>
        <w:jc w:val="both"/>
        <w:rPr>
          <w:rFonts w:ascii="Times New Roman" w:hAnsi="Times New Roman" w:cs="Times New Roman"/>
          <w:sz w:val="28"/>
          <w:szCs w:val="28"/>
          <w:lang w:val="uk-UA" w:eastAsia="uk-UA" w:bidi="uk-UA"/>
        </w:rPr>
      </w:pPr>
      <w:r w:rsidRPr="00986ED8">
        <w:rPr>
          <w:rFonts w:ascii="Times New Roman" w:hAnsi="Times New Roman" w:cs="Times New Roman"/>
          <w:sz w:val="28"/>
          <w:szCs w:val="28"/>
          <w:lang w:val="uk-UA" w:eastAsia="uk-UA" w:bidi="uk-UA"/>
        </w:rPr>
        <w:t>4 класу – 25</w:t>
      </w:r>
      <w:r w:rsidR="0092313C" w:rsidRPr="00986ED8">
        <w:rPr>
          <w:rFonts w:ascii="Times New Roman" w:hAnsi="Times New Roman" w:cs="Times New Roman"/>
          <w:sz w:val="28"/>
          <w:szCs w:val="28"/>
          <w:lang w:val="uk-UA" w:eastAsia="uk-UA" w:bidi="uk-UA"/>
        </w:rPr>
        <w:t xml:space="preserve"> годин на тиждень (875</w:t>
      </w:r>
      <w:r w:rsidR="00A70180" w:rsidRPr="00986ED8">
        <w:rPr>
          <w:rFonts w:ascii="Times New Roman" w:hAnsi="Times New Roman" w:cs="Times New Roman"/>
          <w:sz w:val="28"/>
          <w:szCs w:val="28"/>
          <w:lang w:val="uk-UA" w:eastAsia="uk-UA" w:bidi="uk-UA"/>
        </w:rPr>
        <w:t>годин/</w:t>
      </w:r>
      <w:proofErr w:type="spellStart"/>
      <w:r w:rsidR="00A70180" w:rsidRPr="00986ED8">
        <w:rPr>
          <w:rFonts w:ascii="Times New Roman" w:hAnsi="Times New Roman" w:cs="Times New Roman"/>
          <w:sz w:val="28"/>
          <w:szCs w:val="28"/>
          <w:lang w:val="uk-UA" w:eastAsia="uk-UA" w:bidi="uk-UA"/>
        </w:rPr>
        <w:t>навч</w:t>
      </w:r>
      <w:proofErr w:type="spellEnd"/>
      <w:r w:rsidR="00A70180" w:rsidRPr="00986ED8">
        <w:rPr>
          <w:rFonts w:ascii="Times New Roman" w:hAnsi="Times New Roman" w:cs="Times New Roman"/>
          <w:sz w:val="28"/>
          <w:szCs w:val="28"/>
          <w:lang w:val="uk-UA" w:eastAsia="uk-UA" w:bidi="uk-UA"/>
        </w:rPr>
        <w:t>. рік).</w:t>
      </w:r>
    </w:p>
    <w:p w:rsidR="00D87A73" w:rsidRPr="00986ED8" w:rsidRDefault="005929BB" w:rsidP="00986ED8">
      <w:pPr>
        <w:spacing w:after="0" w:line="360" w:lineRule="auto"/>
        <w:jc w:val="both"/>
        <w:rPr>
          <w:rFonts w:ascii="Times New Roman" w:hAnsi="Times New Roman" w:cs="Times New Roman"/>
          <w:sz w:val="28"/>
          <w:szCs w:val="28"/>
          <w:lang w:val="uk-UA"/>
        </w:rPr>
      </w:pPr>
      <w:r w:rsidRPr="00986ED8">
        <w:rPr>
          <w:rFonts w:ascii="Times New Roman" w:hAnsi="Times New Roman" w:cs="Times New Roman"/>
          <w:color w:val="000000"/>
          <w:sz w:val="28"/>
          <w:szCs w:val="28"/>
          <w:lang w:val="uk-UA" w:eastAsia="uk-UA" w:bidi="uk-UA"/>
        </w:rPr>
        <w:t xml:space="preserve">        </w:t>
      </w:r>
      <w:r w:rsidR="00A70180" w:rsidRPr="00986ED8">
        <w:rPr>
          <w:rFonts w:ascii="Times New Roman" w:hAnsi="Times New Roman" w:cs="Times New Roman"/>
          <w:color w:val="000000"/>
          <w:sz w:val="28"/>
          <w:szCs w:val="28"/>
          <w:lang w:val="uk-UA" w:eastAsia="uk-UA" w:bidi="uk-UA"/>
        </w:rPr>
        <w:t>Детальний розподіл навчального навантаження на тиждень окрес</w:t>
      </w:r>
      <w:r w:rsidR="00343095" w:rsidRPr="00986ED8">
        <w:rPr>
          <w:rFonts w:ascii="Times New Roman" w:hAnsi="Times New Roman" w:cs="Times New Roman"/>
          <w:color w:val="000000"/>
          <w:sz w:val="28"/>
          <w:szCs w:val="28"/>
          <w:lang w:val="uk-UA" w:eastAsia="uk-UA" w:bidi="uk-UA"/>
        </w:rPr>
        <w:t>лено у навчальному плані КЗ « Червоновершський ліцей</w:t>
      </w:r>
      <w:r w:rsidR="00A70180" w:rsidRPr="00986ED8">
        <w:rPr>
          <w:rFonts w:ascii="Times New Roman" w:hAnsi="Times New Roman" w:cs="Times New Roman"/>
          <w:color w:val="000000"/>
          <w:sz w:val="28"/>
          <w:szCs w:val="28"/>
          <w:lang w:val="uk-UA" w:eastAsia="uk-UA" w:bidi="uk-UA"/>
        </w:rPr>
        <w:t>» Компаніївської селищної ради Кіровоградської області</w:t>
      </w:r>
      <w:r w:rsidR="00332D58" w:rsidRPr="00986ED8">
        <w:rPr>
          <w:rFonts w:ascii="Times New Roman" w:hAnsi="Times New Roman" w:cs="Times New Roman"/>
          <w:color w:val="000000"/>
          <w:sz w:val="28"/>
          <w:szCs w:val="28"/>
          <w:lang w:val="uk-UA" w:eastAsia="uk-UA" w:bidi="uk-UA"/>
        </w:rPr>
        <w:t xml:space="preserve"> для 1-4 класів</w:t>
      </w:r>
      <w:r w:rsidR="00A70180" w:rsidRPr="00986ED8">
        <w:rPr>
          <w:rFonts w:ascii="Times New Roman" w:hAnsi="Times New Roman" w:cs="Times New Roman"/>
          <w:color w:val="000000"/>
          <w:sz w:val="28"/>
          <w:szCs w:val="28"/>
          <w:lang w:val="uk-UA" w:eastAsia="uk-UA" w:bidi="uk-UA"/>
        </w:rPr>
        <w:t xml:space="preserve"> (далі – навчальний план)</w:t>
      </w:r>
      <w:r w:rsidR="00343095" w:rsidRPr="00986ED8">
        <w:rPr>
          <w:rFonts w:ascii="Times New Roman" w:hAnsi="Times New Roman" w:cs="Times New Roman"/>
          <w:color w:val="000000"/>
          <w:sz w:val="28"/>
          <w:szCs w:val="28"/>
          <w:lang w:val="uk-UA" w:eastAsia="uk-UA" w:bidi="uk-UA"/>
        </w:rPr>
        <w:t xml:space="preserve"> на 2023-2024</w:t>
      </w:r>
      <w:r w:rsidR="00A420E7" w:rsidRPr="00986ED8">
        <w:rPr>
          <w:rFonts w:ascii="Times New Roman" w:hAnsi="Times New Roman" w:cs="Times New Roman"/>
          <w:color w:val="000000"/>
          <w:sz w:val="28"/>
          <w:szCs w:val="28"/>
          <w:lang w:val="uk-UA" w:eastAsia="uk-UA" w:bidi="uk-UA"/>
        </w:rPr>
        <w:t xml:space="preserve"> навчальний рік.</w:t>
      </w:r>
    </w:p>
    <w:p w:rsidR="00986ED8" w:rsidRDefault="00A420E7" w:rsidP="00986ED8">
      <w:pPr>
        <w:pStyle w:val="a9"/>
        <w:spacing w:line="360" w:lineRule="auto"/>
        <w:jc w:val="center"/>
        <w:rPr>
          <w:rFonts w:ascii="Times New Roman" w:eastAsia="Calibri" w:hAnsi="Times New Roman" w:cs="Times New Roman"/>
          <w:b/>
          <w:sz w:val="28"/>
          <w:szCs w:val="28"/>
          <w:lang w:val="uk-UA"/>
        </w:rPr>
      </w:pPr>
      <w:r w:rsidRPr="00986ED8">
        <w:rPr>
          <w:rFonts w:ascii="Times New Roman" w:hAnsi="Times New Roman" w:cs="Times New Roman"/>
          <w:b/>
          <w:sz w:val="28"/>
          <w:szCs w:val="28"/>
          <w:lang w:val="uk-UA" w:eastAsia="ru-RU"/>
        </w:rPr>
        <w:t>Навчальний план для 1-4 класів</w:t>
      </w:r>
      <w:r w:rsidR="00DA5CCF" w:rsidRPr="00986ED8">
        <w:rPr>
          <w:rFonts w:ascii="Times New Roman" w:eastAsia="Calibri" w:hAnsi="Times New Roman" w:cs="Times New Roman"/>
          <w:b/>
          <w:sz w:val="28"/>
          <w:szCs w:val="28"/>
          <w:lang w:val="uk-UA"/>
        </w:rPr>
        <w:t xml:space="preserve"> (О.Я.САВЧЕНКО)</w:t>
      </w:r>
    </w:p>
    <w:p w:rsidR="00DA5CCF" w:rsidRPr="00986ED8" w:rsidRDefault="00343095" w:rsidP="00986ED8">
      <w:pPr>
        <w:pStyle w:val="a9"/>
        <w:spacing w:line="360" w:lineRule="auto"/>
        <w:jc w:val="center"/>
        <w:rPr>
          <w:rFonts w:ascii="Times New Roman" w:eastAsia="Calibri" w:hAnsi="Times New Roman" w:cs="Times New Roman"/>
          <w:b/>
          <w:sz w:val="28"/>
          <w:szCs w:val="28"/>
          <w:lang w:val="uk-UA"/>
        </w:rPr>
      </w:pPr>
      <w:r w:rsidRPr="00986ED8">
        <w:rPr>
          <w:rFonts w:ascii="Times New Roman" w:hAnsi="Times New Roman" w:cs="Times New Roman"/>
          <w:b/>
          <w:sz w:val="28"/>
          <w:szCs w:val="28"/>
          <w:lang w:val="uk-UA" w:eastAsia="ru-RU"/>
        </w:rPr>
        <w:t>КЗ «Червоновершський ліцей</w:t>
      </w:r>
      <w:r w:rsidR="00A420E7" w:rsidRPr="00986ED8">
        <w:rPr>
          <w:rFonts w:ascii="Times New Roman" w:hAnsi="Times New Roman" w:cs="Times New Roman"/>
          <w:b/>
          <w:sz w:val="28"/>
          <w:szCs w:val="28"/>
          <w:lang w:val="uk-UA" w:eastAsia="ru-RU"/>
        </w:rPr>
        <w:t>»</w:t>
      </w:r>
      <w:r w:rsidR="00986ED8">
        <w:rPr>
          <w:rFonts w:ascii="Times New Roman" w:eastAsia="Calibri" w:hAnsi="Times New Roman" w:cs="Times New Roman"/>
          <w:b/>
          <w:sz w:val="28"/>
          <w:szCs w:val="28"/>
          <w:lang w:val="uk-UA"/>
        </w:rPr>
        <w:t xml:space="preserve"> </w:t>
      </w:r>
      <w:r w:rsidR="00A420E7" w:rsidRPr="00986ED8">
        <w:rPr>
          <w:rFonts w:ascii="Times New Roman" w:hAnsi="Times New Roman" w:cs="Times New Roman"/>
          <w:b/>
          <w:sz w:val="28"/>
          <w:szCs w:val="28"/>
          <w:lang w:val="uk-UA" w:eastAsia="ru-RU"/>
        </w:rPr>
        <w:t>Компаніївської селищної ради Кіровоградської області</w:t>
      </w:r>
      <w:r w:rsidR="00986ED8">
        <w:rPr>
          <w:rFonts w:ascii="Times New Roman" w:eastAsia="Calibri" w:hAnsi="Times New Roman" w:cs="Times New Roman"/>
          <w:b/>
          <w:sz w:val="28"/>
          <w:szCs w:val="28"/>
          <w:lang w:val="uk-UA"/>
        </w:rPr>
        <w:t xml:space="preserve"> </w:t>
      </w:r>
      <w:r w:rsidRPr="00986ED8">
        <w:rPr>
          <w:rFonts w:ascii="Times New Roman" w:hAnsi="Times New Roman" w:cs="Times New Roman"/>
          <w:b/>
          <w:sz w:val="28"/>
          <w:szCs w:val="28"/>
          <w:lang w:val="uk-UA" w:eastAsia="ru-RU"/>
        </w:rPr>
        <w:t>на 2023-2024</w:t>
      </w:r>
      <w:r w:rsidR="00A420E7" w:rsidRPr="00986ED8">
        <w:rPr>
          <w:rFonts w:ascii="Times New Roman" w:hAnsi="Times New Roman" w:cs="Times New Roman"/>
          <w:b/>
          <w:sz w:val="28"/>
          <w:szCs w:val="28"/>
          <w:lang w:val="uk-UA" w:eastAsia="ru-RU"/>
        </w:rPr>
        <w:t xml:space="preserve"> навчальний рік</w:t>
      </w:r>
      <w:r w:rsidR="00DA5CCF" w:rsidRPr="00986ED8">
        <w:rPr>
          <w:rFonts w:ascii="Times New Roman" w:eastAsia="Calibri" w:hAnsi="Times New Roman" w:cs="Times New Roman"/>
          <w:b/>
          <w:sz w:val="28"/>
          <w:szCs w:val="28"/>
          <w:lang w:val="uk-UA"/>
        </w:rPr>
        <w:t xml:space="preserve"> </w:t>
      </w:r>
    </w:p>
    <w:tbl>
      <w:tblPr>
        <w:tblStyle w:val="a8"/>
        <w:tblW w:w="10916" w:type="dxa"/>
        <w:tblInd w:w="-289" w:type="dxa"/>
        <w:tblLook w:val="04A0" w:firstRow="1" w:lastRow="0" w:firstColumn="1" w:lastColumn="0" w:noHBand="0" w:noVBand="1"/>
      </w:tblPr>
      <w:tblGrid>
        <w:gridCol w:w="5921"/>
        <w:gridCol w:w="1132"/>
        <w:gridCol w:w="1131"/>
        <w:gridCol w:w="1272"/>
        <w:gridCol w:w="1460"/>
      </w:tblGrid>
      <w:tr w:rsidR="00DA5CCF" w:rsidRPr="00986ED8" w:rsidTr="00986ED8">
        <w:trPr>
          <w:trHeight w:val="390"/>
        </w:trPr>
        <w:tc>
          <w:tcPr>
            <w:tcW w:w="5921" w:type="dxa"/>
            <w:vMerge w:val="restart"/>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ind w:left="630"/>
              <w:rPr>
                <w:rFonts w:ascii="Times New Roman" w:hAnsi="Times New Roman" w:cs="Times New Roman"/>
                <w:sz w:val="24"/>
                <w:szCs w:val="24"/>
                <w:lang w:val="uk-UA"/>
              </w:rPr>
            </w:pPr>
            <w:r w:rsidRPr="00986ED8">
              <w:rPr>
                <w:rFonts w:ascii="Times New Roman" w:hAnsi="Times New Roman" w:cs="Times New Roman"/>
                <w:sz w:val="24"/>
                <w:szCs w:val="24"/>
                <w:lang w:val="uk-UA"/>
              </w:rPr>
              <w:t>НАЗВА ОСВІТНОЇ ГАЛУЗІ</w:t>
            </w:r>
          </w:p>
          <w:p w:rsidR="00DA5CCF" w:rsidRPr="00986ED8" w:rsidRDefault="00DA5CCF" w:rsidP="00986ED8">
            <w:pPr>
              <w:pStyle w:val="a9"/>
              <w:rPr>
                <w:rFonts w:ascii="Times New Roman" w:hAnsi="Times New Roman" w:cs="Times New Roman"/>
                <w:sz w:val="24"/>
                <w:szCs w:val="24"/>
                <w:lang w:val="uk-UA"/>
              </w:rPr>
            </w:pPr>
          </w:p>
          <w:p w:rsidR="00DA5CCF" w:rsidRPr="00986ED8" w:rsidRDefault="00DA5CCF" w:rsidP="00986ED8">
            <w:pPr>
              <w:pStyle w:val="a9"/>
              <w:rPr>
                <w:rFonts w:ascii="Times New Roman" w:hAnsi="Times New Roman" w:cs="Times New Roman"/>
                <w:sz w:val="24"/>
                <w:szCs w:val="24"/>
                <w:lang w:val="uk-UA"/>
              </w:rPr>
            </w:pPr>
          </w:p>
        </w:tc>
        <w:tc>
          <w:tcPr>
            <w:tcW w:w="4995" w:type="dxa"/>
            <w:gridSpan w:val="4"/>
            <w:tcBorders>
              <w:top w:val="single" w:sz="4" w:space="0" w:color="auto"/>
              <w:left w:val="single" w:sz="4" w:space="0" w:color="auto"/>
              <w:bottom w:val="single" w:sz="4" w:space="0" w:color="auto"/>
              <w:right w:val="single" w:sz="4" w:space="0" w:color="auto"/>
            </w:tcBorders>
            <w:hideMark/>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КІЛЬКІСТЬ ГОДИН</w:t>
            </w:r>
          </w:p>
        </w:tc>
      </w:tr>
      <w:tr w:rsidR="00DA5CCF" w:rsidRPr="00986ED8" w:rsidTr="00986ED8">
        <w:trPr>
          <w:trHeight w:val="360"/>
        </w:trPr>
        <w:tc>
          <w:tcPr>
            <w:tcW w:w="5921" w:type="dxa"/>
            <w:vMerge/>
            <w:tcBorders>
              <w:top w:val="single" w:sz="4" w:space="0" w:color="auto"/>
              <w:left w:val="single" w:sz="4" w:space="0" w:color="auto"/>
              <w:bottom w:val="single" w:sz="4" w:space="0" w:color="auto"/>
              <w:right w:val="single" w:sz="4" w:space="0" w:color="auto"/>
            </w:tcBorders>
            <w:vAlign w:val="center"/>
            <w:hideMark/>
          </w:tcPr>
          <w:p w:rsidR="00DA5CCF" w:rsidRPr="00986ED8" w:rsidRDefault="00DA5CCF" w:rsidP="00986ED8">
            <w:pPr>
              <w:pStyle w:val="a9"/>
              <w:rPr>
                <w:rFonts w:ascii="Times New Roman" w:hAnsi="Times New Roman" w:cs="Times New Roman"/>
                <w:sz w:val="24"/>
                <w:szCs w:val="24"/>
                <w:lang w:val="uk-UA"/>
              </w:rPr>
            </w:pPr>
          </w:p>
        </w:tc>
        <w:tc>
          <w:tcPr>
            <w:tcW w:w="1132" w:type="dxa"/>
            <w:tcBorders>
              <w:top w:val="single" w:sz="4" w:space="0" w:color="auto"/>
              <w:left w:val="single" w:sz="4" w:space="0" w:color="auto"/>
              <w:bottom w:val="single" w:sz="4" w:space="0" w:color="auto"/>
              <w:right w:val="single" w:sz="4" w:space="0" w:color="auto"/>
            </w:tcBorders>
            <w:hideMark/>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1 КЛАС</w:t>
            </w:r>
          </w:p>
        </w:tc>
        <w:tc>
          <w:tcPr>
            <w:tcW w:w="1131"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2 КЛАС</w:t>
            </w:r>
          </w:p>
        </w:tc>
        <w:tc>
          <w:tcPr>
            <w:tcW w:w="1272"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3 КЛАС</w:t>
            </w:r>
          </w:p>
        </w:tc>
        <w:tc>
          <w:tcPr>
            <w:tcW w:w="1460"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4 КЛАС</w:t>
            </w:r>
          </w:p>
        </w:tc>
      </w:tr>
      <w:tr w:rsidR="00DA5CCF" w:rsidRPr="00986ED8" w:rsidTr="00986ED8">
        <w:tc>
          <w:tcPr>
            <w:tcW w:w="7053" w:type="dxa"/>
            <w:gridSpan w:val="2"/>
            <w:tcBorders>
              <w:top w:val="single" w:sz="4" w:space="0" w:color="auto"/>
              <w:left w:val="single" w:sz="4" w:space="0" w:color="auto"/>
              <w:bottom w:val="single" w:sz="4" w:space="0" w:color="auto"/>
              <w:right w:val="single" w:sz="4" w:space="0" w:color="auto"/>
            </w:tcBorders>
            <w:hideMark/>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ІНВАРІАТИВНИЙ СКЛАДНИК</w:t>
            </w:r>
          </w:p>
        </w:tc>
        <w:tc>
          <w:tcPr>
            <w:tcW w:w="1131"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p>
        </w:tc>
        <w:tc>
          <w:tcPr>
            <w:tcW w:w="1272"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p>
        </w:tc>
        <w:tc>
          <w:tcPr>
            <w:tcW w:w="1460"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p>
        </w:tc>
      </w:tr>
      <w:tr w:rsidR="00DA5CCF" w:rsidRPr="00986ED8" w:rsidTr="00986ED8">
        <w:tc>
          <w:tcPr>
            <w:tcW w:w="5921" w:type="dxa"/>
            <w:tcBorders>
              <w:top w:val="single" w:sz="4" w:space="0" w:color="auto"/>
              <w:left w:val="single" w:sz="4" w:space="0" w:color="auto"/>
              <w:bottom w:val="single" w:sz="4" w:space="0" w:color="auto"/>
              <w:right w:val="single" w:sz="4" w:space="0" w:color="auto"/>
            </w:tcBorders>
            <w:hideMark/>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МОВНО – ЛІТЕРАТУРНА, У ТОМУ ЧИСЛІ</w:t>
            </w:r>
          </w:p>
        </w:tc>
        <w:tc>
          <w:tcPr>
            <w:tcW w:w="1132" w:type="dxa"/>
            <w:tcBorders>
              <w:top w:val="single" w:sz="4" w:space="0" w:color="auto"/>
              <w:left w:val="single" w:sz="4" w:space="0" w:color="auto"/>
              <w:bottom w:val="single" w:sz="4" w:space="0" w:color="auto"/>
              <w:right w:val="single" w:sz="4" w:space="0" w:color="auto"/>
            </w:tcBorders>
            <w:hideMark/>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9</w:t>
            </w:r>
          </w:p>
        </w:tc>
        <w:tc>
          <w:tcPr>
            <w:tcW w:w="1131"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10</w:t>
            </w:r>
          </w:p>
        </w:tc>
        <w:tc>
          <w:tcPr>
            <w:tcW w:w="1272"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10</w:t>
            </w:r>
          </w:p>
        </w:tc>
        <w:tc>
          <w:tcPr>
            <w:tcW w:w="1460"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10</w:t>
            </w:r>
          </w:p>
        </w:tc>
      </w:tr>
      <w:tr w:rsidR="00DA5CCF" w:rsidRPr="00986ED8" w:rsidTr="00986ED8">
        <w:tc>
          <w:tcPr>
            <w:tcW w:w="5921" w:type="dxa"/>
            <w:tcBorders>
              <w:top w:val="single" w:sz="4" w:space="0" w:color="auto"/>
              <w:left w:val="single" w:sz="4" w:space="0" w:color="auto"/>
              <w:bottom w:val="single" w:sz="4" w:space="0" w:color="auto"/>
              <w:right w:val="single" w:sz="4" w:space="0" w:color="auto"/>
            </w:tcBorders>
            <w:hideMark/>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УКРАЇНСЬКА МОВА ТА ЛІТЕРАТУРА</w:t>
            </w:r>
          </w:p>
        </w:tc>
        <w:tc>
          <w:tcPr>
            <w:tcW w:w="1132" w:type="dxa"/>
            <w:tcBorders>
              <w:top w:val="single" w:sz="4" w:space="0" w:color="auto"/>
              <w:left w:val="single" w:sz="4" w:space="0" w:color="auto"/>
              <w:bottom w:val="single" w:sz="4" w:space="0" w:color="auto"/>
              <w:right w:val="single" w:sz="4" w:space="0" w:color="auto"/>
            </w:tcBorders>
            <w:hideMark/>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7</w:t>
            </w:r>
          </w:p>
        </w:tc>
        <w:tc>
          <w:tcPr>
            <w:tcW w:w="1131"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7</w:t>
            </w:r>
          </w:p>
        </w:tc>
        <w:tc>
          <w:tcPr>
            <w:tcW w:w="1272"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7</w:t>
            </w:r>
          </w:p>
        </w:tc>
        <w:tc>
          <w:tcPr>
            <w:tcW w:w="1460"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7</w:t>
            </w:r>
          </w:p>
        </w:tc>
      </w:tr>
      <w:tr w:rsidR="00DA5CCF" w:rsidRPr="00986ED8" w:rsidTr="00986ED8">
        <w:tc>
          <w:tcPr>
            <w:tcW w:w="5921" w:type="dxa"/>
            <w:tcBorders>
              <w:top w:val="single" w:sz="4" w:space="0" w:color="auto"/>
              <w:left w:val="single" w:sz="4" w:space="0" w:color="auto"/>
              <w:bottom w:val="single" w:sz="4" w:space="0" w:color="auto"/>
              <w:right w:val="single" w:sz="4" w:space="0" w:color="auto"/>
            </w:tcBorders>
            <w:hideMark/>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ІНШОМОВНА</w:t>
            </w:r>
          </w:p>
        </w:tc>
        <w:tc>
          <w:tcPr>
            <w:tcW w:w="1132" w:type="dxa"/>
            <w:tcBorders>
              <w:top w:val="single" w:sz="4" w:space="0" w:color="auto"/>
              <w:left w:val="single" w:sz="4" w:space="0" w:color="auto"/>
              <w:bottom w:val="single" w:sz="4" w:space="0" w:color="auto"/>
              <w:right w:val="single" w:sz="4" w:space="0" w:color="auto"/>
            </w:tcBorders>
            <w:hideMark/>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2</w:t>
            </w:r>
          </w:p>
        </w:tc>
        <w:tc>
          <w:tcPr>
            <w:tcW w:w="1131"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3</w:t>
            </w:r>
          </w:p>
        </w:tc>
        <w:tc>
          <w:tcPr>
            <w:tcW w:w="1272"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3</w:t>
            </w:r>
          </w:p>
        </w:tc>
        <w:tc>
          <w:tcPr>
            <w:tcW w:w="1460"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3</w:t>
            </w:r>
          </w:p>
        </w:tc>
      </w:tr>
      <w:tr w:rsidR="00DA5CCF" w:rsidRPr="00986ED8" w:rsidTr="00986ED8">
        <w:tc>
          <w:tcPr>
            <w:tcW w:w="5921" w:type="dxa"/>
            <w:tcBorders>
              <w:top w:val="single" w:sz="4" w:space="0" w:color="auto"/>
              <w:left w:val="single" w:sz="4" w:space="0" w:color="auto"/>
              <w:bottom w:val="single" w:sz="4" w:space="0" w:color="auto"/>
              <w:right w:val="single" w:sz="4" w:space="0" w:color="auto"/>
            </w:tcBorders>
            <w:hideMark/>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МАТЕМАТИЧНА</w:t>
            </w:r>
          </w:p>
        </w:tc>
        <w:tc>
          <w:tcPr>
            <w:tcW w:w="1132" w:type="dxa"/>
            <w:tcBorders>
              <w:top w:val="single" w:sz="4" w:space="0" w:color="auto"/>
              <w:left w:val="single" w:sz="4" w:space="0" w:color="auto"/>
              <w:bottom w:val="single" w:sz="4" w:space="0" w:color="auto"/>
              <w:right w:val="single" w:sz="4" w:space="0" w:color="auto"/>
            </w:tcBorders>
            <w:hideMark/>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4</w:t>
            </w:r>
          </w:p>
        </w:tc>
        <w:tc>
          <w:tcPr>
            <w:tcW w:w="1131"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4</w:t>
            </w:r>
          </w:p>
        </w:tc>
        <w:tc>
          <w:tcPr>
            <w:tcW w:w="1272"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5</w:t>
            </w:r>
          </w:p>
        </w:tc>
        <w:tc>
          <w:tcPr>
            <w:tcW w:w="1460"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5</w:t>
            </w:r>
          </w:p>
        </w:tc>
      </w:tr>
      <w:tr w:rsidR="00DA5CCF" w:rsidRPr="00986ED8" w:rsidTr="00986ED8">
        <w:tc>
          <w:tcPr>
            <w:tcW w:w="5921" w:type="dxa"/>
            <w:tcBorders>
              <w:top w:val="single" w:sz="4" w:space="0" w:color="auto"/>
              <w:left w:val="single" w:sz="4" w:space="0" w:color="auto"/>
              <w:bottom w:val="single" w:sz="4" w:space="0" w:color="auto"/>
              <w:right w:val="single" w:sz="4" w:space="0" w:color="auto"/>
            </w:tcBorders>
            <w:hideMark/>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Я ДОСЛІДЖУЮ СВІТ ( ПРИРОДНИЧА, ГРОМАДЯНСЬКА Й ІСТОРИЧНА, СОЦІАЛЬНА, ЗДОРОВЯЗБЕРІГАЮЧА ГАЛУЗІ)</w:t>
            </w:r>
          </w:p>
        </w:tc>
        <w:tc>
          <w:tcPr>
            <w:tcW w:w="1132" w:type="dxa"/>
            <w:tcBorders>
              <w:top w:val="single" w:sz="4" w:space="0" w:color="auto"/>
              <w:left w:val="single" w:sz="4" w:space="0" w:color="auto"/>
              <w:bottom w:val="single" w:sz="4" w:space="0" w:color="auto"/>
              <w:right w:val="single" w:sz="4" w:space="0" w:color="auto"/>
            </w:tcBorders>
            <w:hideMark/>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3</w:t>
            </w:r>
          </w:p>
        </w:tc>
        <w:tc>
          <w:tcPr>
            <w:tcW w:w="1131"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3</w:t>
            </w:r>
          </w:p>
        </w:tc>
        <w:tc>
          <w:tcPr>
            <w:tcW w:w="1272"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3</w:t>
            </w:r>
          </w:p>
        </w:tc>
        <w:tc>
          <w:tcPr>
            <w:tcW w:w="1460"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3</w:t>
            </w:r>
          </w:p>
        </w:tc>
      </w:tr>
      <w:tr w:rsidR="00DA5CCF" w:rsidRPr="00986ED8" w:rsidTr="00986ED8">
        <w:tc>
          <w:tcPr>
            <w:tcW w:w="5921" w:type="dxa"/>
            <w:vMerge w:val="restart"/>
            <w:tcBorders>
              <w:top w:val="single" w:sz="4" w:space="0" w:color="auto"/>
              <w:left w:val="single" w:sz="4" w:space="0" w:color="auto"/>
              <w:right w:val="single" w:sz="4" w:space="0" w:color="auto"/>
            </w:tcBorders>
            <w:hideMark/>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ТЕХНОЛОГІЧНА</w:t>
            </w:r>
          </w:p>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ІНФОРМАТИЧНА</w:t>
            </w:r>
          </w:p>
        </w:tc>
        <w:tc>
          <w:tcPr>
            <w:tcW w:w="1132" w:type="dxa"/>
            <w:tcBorders>
              <w:top w:val="single" w:sz="4" w:space="0" w:color="auto"/>
              <w:left w:val="single" w:sz="4" w:space="0" w:color="auto"/>
              <w:bottom w:val="single" w:sz="4" w:space="0" w:color="auto"/>
              <w:right w:val="single" w:sz="4" w:space="0" w:color="auto"/>
            </w:tcBorders>
            <w:hideMark/>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1</w:t>
            </w:r>
          </w:p>
        </w:tc>
        <w:tc>
          <w:tcPr>
            <w:tcW w:w="1131"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1</w:t>
            </w:r>
          </w:p>
        </w:tc>
        <w:tc>
          <w:tcPr>
            <w:tcW w:w="1272"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1</w:t>
            </w:r>
          </w:p>
        </w:tc>
        <w:tc>
          <w:tcPr>
            <w:tcW w:w="1460"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1</w:t>
            </w:r>
          </w:p>
        </w:tc>
      </w:tr>
      <w:tr w:rsidR="00DA5CCF" w:rsidRPr="00986ED8" w:rsidTr="00986ED8">
        <w:tc>
          <w:tcPr>
            <w:tcW w:w="5921" w:type="dxa"/>
            <w:vMerge/>
            <w:tcBorders>
              <w:left w:val="single" w:sz="4" w:space="0" w:color="auto"/>
              <w:bottom w:val="single" w:sz="4" w:space="0" w:color="auto"/>
              <w:right w:val="single" w:sz="4" w:space="0" w:color="auto"/>
            </w:tcBorders>
            <w:hideMark/>
          </w:tcPr>
          <w:p w:rsidR="00DA5CCF" w:rsidRPr="00986ED8" w:rsidRDefault="00DA5CCF" w:rsidP="00986ED8">
            <w:pPr>
              <w:pStyle w:val="a9"/>
              <w:rPr>
                <w:rFonts w:ascii="Times New Roman" w:hAnsi="Times New Roman" w:cs="Times New Roman"/>
                <w:sz w:val="24"/>
                <w:szCs w:val="24"/>
                <w:lang w:val="uk-UA"/>
              </w:rPr>
            </w:pPr>
          </w:p>
        </w:tc>
        <w:tc>
          <w:tcPr>
            <w:tcW w:w="1132" w:type="dxa"/>
            <w:tcBorders>
              <w:top w:val="single" w:sz="4" w:space="0" w:color="auto"/>
              <w:left w:val="single" w:sz="4" w:space="0" w:color="auto"/>
              <w:bottom w:val="single" w:sz="4" w:space="0" w:color="auto"/>
              <w:right w:val="single" w:sz="4" w:space="0" w:color="auto"/>
            </w:tcBorders>
            <w:hideMark/>
          </w:tcPr>
          <w:p w:rsidR="00DA5CCF" w:rsidRPr="00986ED8" w:rsidRDefault="00DA5CCF" w:rsidP="00986ED8">
            <w:pPr>
              <w:pStyle w:val="a9"/>
              <w:rPr>
                <w:rFonts w:ascii="Times New Roman" w:hAnsi="Times New Roman" w:cs="Times New Roman"/>
                <w:sz w:val="24"/>
                <w:szCs w:val="24"/>
                <w:lang w:val="uk-UA"/>
              </w:rPr>
            </w:pPr>
          </w:p>
        </w:tc>
        <w:tc>
          <w:tcPr>
            <w:tcW w:w="1131"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1</w:t>
            </w:r>
          </w:p>
        </w:tc>
        <w:tc>
          <w:tcPr>
            <w:tcW w:w="1272"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1</w:t>
            </w:r>
          </w:p>
        </w:tc>
        <w:tc>
          <w:tcPr>
            <w:tcW w:w="1460"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1</w:t>
            </w:r>
          </w:p>
        </w:tc>
      </w:tr>
      <w:tr w:rsidR="00DA5CCF" w:rsidRPr="00986ED8" w:rsidTr="00986ED8">
        <w:tc>
          <w:tcPr>
            <w:tcW w:w="5921" w:type="dxa"/>
            <w:tcBorders>
              <w:top w:val="single" w:sz="4" w:space="0" w:color="auto"/>
              <w:left w:val="single" w:sz="4" w:space="0" w:color="auto"/>
              <w:bottom w:val="single" w:sz="4" w:space="0" w:color="auto"/>
              <w:right w:val="single" w:sz="4" w:space="0" w:color="auto"/>
            </w:tcBorders>
            <w:hideMark/>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lastRenderedPageBreak/>
              <w:t xml:space="preserve">МИСТЕЦЬКА </w:t>
            </w:r>
          </w:p>
        </w:tc>
        <w:tc>
          <w:tcPr>
            <w:tcW w:w="1132" w:type="dxa"/>
            <w:tcBorders>
              <w:top w:val="single" w:sz="4" w:space="0" w:color="auto"/>
              <w:left w:val="single" w:sz="4" w:space="0" w:color="auto"/>
              <w:bottom w:val="single" w:sz="4" w:space="0" w:color="auto"/>
              <w:right w:val="single" w:sz="4" w:space="0" w:color="auto"/>
            </w:tcBorders>
            <w:hideMark/>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2</w:t>
            </w:r>
          </w:p>
        </w:tc>
        <w:tc>
          <w:tcPr>
            <w:tcW w:w="1131"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2</w:t>
            </w:r>
          </w:p>
        </w:tc>
        <w:tc>
          <w:tcPr>
            <w:tcW w:w="1272"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2</w:t>
            </w:r>
          </w:p>
        </w:tc>
        <w:tc>
          <w:tcPr>
            <w:tcW w:w="1460"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2</w:t>
            </w:r>
          </w:p>
        </w:tc>
      </w:tr>
      <w:tr w:rsidR="00DA5CCF" w:rsidRPr="00986ED8" w:rsidTr="00986ED8">
        <w:tc>
          <w:tcPr>
            <w:tcW w:w="5921" w:type="dxa"/>
            <w:tcBorders>
              <w:top w:val="single" w:sz="4" w:space="0" w:color="auto"/>
              <w:left w:val="single" w:sz="4" w:space="0" w:color="auto"/>
              <w:bottom w:val="single" w:sz="4" w:space="0" w:color="auto"/>
              <w:right w:val="single" w:sz="4" w:space="0" w:color="auto"/>
            </w:tcBorders>
            <w:hideMark/>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ФІЗКУЛЬТУРНА</w:t>
            </w:r>
          </w:p>
        </w:tc>
        <w:tc>
          <w:tcPr>
            <w:tcW w:w="1132" w:type="dxa"/>
            <w:tcBorders>
              <w:top w:val="single" w:sz="4" w:space="0" w:color="auto"/>
              <w:left w:val="single" w:sz="4" w:space="0" w:color="auto"/>
              <w:bottom w:val="single" w:sz="4" w:space="0" w:color="auto"/>
              <w:right w:val="single" w:sz="4" w:space="0" w:color="auto"/>
            </w:tcBorders>
            <w:hideMark/>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3</w:t>
            </w:r>
          </w:p>
        </w:tc>
        <w:tc>
          <w:tcPr>
            <w:tcW w:w="1131"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3</w:t>
            </w:r>
          </w:p>
        </w:tc>
        <w:tc>
          <w:tcPr>
            <w:tcW w:w="1272"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3</w:t>
            </w:r>
          </w:p>
        </w:tc>
        <w:tc>
          <w:tcPr>
            <w:tcW w:w="1460"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3</w:t>
            </w:r>
          </w:p>
        </w:tc>
      </w:tr>
      <w:tr w:rsidR="00DA5CCF" w:rsidRPr="00986ED8" w:rsidTr="00986ED8">
        <w:tc>
          <w:tcPr>
            <w:tcW w:w="5921" w:type="dxa"/>
            <w:tcBorders>
              <w:top w:val="single" w:sz="4" w:space="0" w:color="auto"/>
              <w:left w:val="single" w:sz="4" w:space="0" w:color="auto"/>
              <w:bottom w:val="single" w:sz="4" w:space="0" w:color="auto"/>
              <w:right w:val="single" w:sz="4" w:space="0" w:color="auto"/>
            </w:tcBorders>
            <w:hideMark/>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 xml:space="preserve">УСЬОГО </w:t>
            </w:r>
          </w:p>
        </w:tc>
        <w:tc>
          <w:tcPr>
            <w:tcW w:w="1132" w:type="dxa"/>
            <w:tcBorders>
              <w:top w:val="single" w:sz="4" w:space="0" w:color="auto"/>
              <w:left w:val="single" w:sz="4" w:space="0" w:color="auto"/>
              <w:bottom w:val="single" w:sz="4" w:space="0" w:color="auto"/>
              <w:right w:val="single" w:sz="4" w:space="0" w:color="auto"/>
            </w:tcBorders>
            <w:hideMark/>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22</w:t>
            </w:r>
          </w:p>
        </w:tc>
        <w:tc>
          <w:tcPr>
            <w:tcW w:w="1131"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24</w:t>
            </w:r>
          </w:p>
        </w:tc>
        <w:tc>
          <w:tcPr>
            <w:tcW w:w="1272"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25</w:t>
            </w:r>
          </w:p>
        </w:tc>
        <w:tc>
          <w:tcPr>
            <w:tcW w:w="1460"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25</w:t>
            </w:r>
          </w:p>
        </w:tc>
      </w:tr>
      <w:tr w:rsidR="00DA5CCF" w:rsidRPr="00986ED8" w:rsidTr="00986ED8">
        <w:tc>
          <w:tcPr>
            <w:tcW w:w="7053" w:type="dxa"/>
            <w:gridSpan w:val="2"/>
            <w:tcBorders>
              <w:top w:val="single" w:sz="4" w:space="0" w:color="auto"/>
              <w:left w:val="single" w:sz="4" w:space="0" w:color="auto"/>
              <w:bottom w:val="single" w:sz="4" w:space="0" w:color="auto"/>
              <w:right w:val="single" w:sz="4" w:space="0" w:color="auto"/>
            </w:tcBorders>
            <w:hideMark/>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ВАРІАТИВНИЙ СКЛАДНИК</w:t>
            </w:r>
          </w:p>
        </w:tc>
        <w:tc>
          <w:tcPr>
            <w:tcW w:w="1131"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p>
        </w:tc>
        <w:tc>
          <w:tcPr>
            <w:tcW w:w="1272"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p>
        </w:tc>
        <w:tc>
          <w:tcPr>
            <w:tcW w:w="1460"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p>
        </w:tc>
      </w:tr>
      <w:tr w:rsidR="00DA5CCF" w:rsidRPr="00986ED8" w:rsidTr="00986ED8">
        <w:tc>
          <w:tcPr>
            <w:tcW w:w="5921" w:type="dxa"/>
            <w:tcBorders>
              <w:top w:val="single" w:sz="4" w:space="0" w:color="auto"/>
              <w:left w:val="single" w:sz="4" w:space="0" w:color="auto"/>
              <w:bottom w:val="single" w:sz="4" w:space="0" w:color="auto"/>
              <w:right w:val="single" w:sz="4" w:space="0" w:color="auto"/>
            </w:tcBorders>
            <w:hideMark/>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ДОДАТКОВІ ГОДИНИ ДЛЯ ВИВЧЕННЯ ПРЕДМЕТІВТОСВІТНІХ ГАЛУЗЕЙ. ПРОВЕДЕННЯ ІНДИВІДУАЛЬНИХ КОНСУЛЬТАЦІЙ ТА ГРУПОВИХ ЗАНЯТЬ</w:t>
            </w:r>
          </w:p>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(УКРАЇНСЬКА МОВА ТА ЛІТЕРАТУРА)</w:t>
            </w:r>
          </w:p>
        </w:tc>
        <w:tc>
          <w:tcPr>
            <w:tcW w:w="1132"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p>
        </w:tc>
        <w:tc>
          <w:tcPr>
            <w:tcW w:w="1131"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p>
        </w:tc>
        <w:tc>
          <w:tcPr>
            <w:tcW w:w="1272"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p>
        </w:tc>
        <w:tc>
          <w:tcPr>
            <w:tcW w:w="1460"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p>
        </w:tc>
      </w:tr>
      <w:tr w:rsidR="00DA5CCF" w:rsidRPr="00986ED8" w:rsidTr="00986ED8">
        <w:tc>
          <w:tcPr>
            <w:tcW w:w="5921" w:type="dxa"/>
            <w:tcBorders>
              <w:top w:val="single" w:sz="4" w:space="0" w:color="auto"/>
              <w:left w:val="single" w:sz="4" w:space="0" w:color="auto"/>
              <w:bottom w:val="single" w:sz="4" w:space="0" w:color="auto"/>
              <w:right w:val="single" w:sz="4" w:space="0" w:color="auto"/>
            </w:tcBorders>
            <w:hideMark/>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ЗАГАЛЬНА КІЛЬКІСТЬ НАВЧАЛЬНИХ ГОДИН</w:t>
            </w:r>
          </w:p>
        </w:tc>
        <w:tc>
          <w:tcPr>
            <w:tcW w:w="1132" w:type="dxa"/>
            <w:tcBorders>
              <w:top w:val="single" w:sz="4" w:space="0" w:color="auto"/>
              <w:left w:val="single" w:sz="4" w:space="0" w:color="auto"/>
              <w:bottom w:val="single" w:sz="4" w:space="0" w:color="auto"/>
              <w:right w:val="single" w:sz="4" w:space="0" w:color="auto"/>
            </w:tcBorders>
            <w:hideMark/>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22</w:t>
            </w:r>
          </w:p>
        </w:tc>
        <w:tc>
          <w:tcPr>
            <w:tcW w:w="1131"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24</w:t>
            </w:r>
          </w:p>
        </w:tc>
        <w:tc>
          <w:tcPr>
            <w:tcW w:w="1272"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25</w:t>
            </w:r>
          </w:p>
        </w:tc>
        <w:tc>
          <w:tcPr>
            <w:tcW w:w="1460"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25</w:t>
            </w:r>
          </w:p>
        </w:tc>
      </w:tr>
      <w:tr w:rsidR="00DA5CCF" w:rsidRPr="00986ED8" w:rsidTr="00986ED8">
        <w:tc>
          <w:tcPr>
            <w:tcW w:w="5921" w:type="dxa"/>
            <w:tcBorders>
              <w:top w:val="single" w:sz="4" w:space="0" w:color="auto"/>
              <w:left w:val="single" w:sz="4" w:space="0" w:color="auto"/>
              <w:bottom w:val="single" w:sz="4" w:space="0" w:color="auto"/>
              <w:right w:val="single" w:sz="4" w:space="0" w:color="auto"/>
            </w:tcBorders>
            <w:hideMark/>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 xml:space="preserve">ГРАНИЧНО ДОПУСТИМЕ ТИЖНЕВЕ </w:t>
            </w:r>
          </w:p>
        </w:tc>
        <w:tc>
          <w:tcPr>
            <w:tcW w:w="1132" w:type="dxa"/>
            <w:tcBorders>
              <w:top w:val="single" w:sz="4" w:space="0" w:color="auto"/>
              <w:left w:val="single" w:sz="4" w:space="0" w:color="auto"/>
              <w:bottom w:val="single" w:sz="4" w:space="0" w:color="auto"/>
              <w:right w:val="single" w:sz="4" w:space="0" w:color="auto"/>
            </w:tcBorders>
            <w:hideMark/>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20</w:t>
            </w:r>
          </w:p>
        </w:tc>
        <w:tc>
          <w:tcPr>
            <w:tcW w:w="1131"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22</w:t>
            </w:r>
          </w:p>
        </w:tc>
        <w:tc>
          <w:tcPr>
            <w:tcW w:w="1272"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23</w:t>
            </w:r>
          </w:p>
        </w:tc>
        <w:tc>
          <w:tcPr>
            <w:tcW w:w="1460"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23</w:t>
            </w:r>
          </w:p>
        </w:tc>
      </w:tr>
      <w:tr w:rsidR="00DA5CCF" w:rsidRPr="00986ED8" w:rsidTr="00986ED8">
        <w:tc>
          <w:tcPr>
            <w:tcW w:w="5921" w:type="dxa"/>
            <w:tcBorders>
              <w:top w:val="single" w:sz="4" w:space="0" w:color="auto"/>
              <w:left w:val="single" w:sz="4" w:space="0" w:color="auto"/>
              <w:bottom w:val="single" w:sz="4" w:space="0" w:color="auto"/>
              <w:right w:val="single" w:sz="4" w:space="0" w:color="auto"/>
            </w:tcBorders>
            <w:hideMark/>
          </w:tcPr>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СУМАРНА КІЛЬКІСТЬ НАВЧАЛЬНИХ ГОДИН, ЩО ФІНАНСУЮТЬСЯ З БІДЖЕТУ</w:t>
            </w:r>
          </w:p>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 БЕЗ УРАХУВАННЯ ПОДІЛУ НА ГРУПИ)</w:t>
            </w:r>
          </w:p>
        </w:tc>
        <w:tc>
          <w:tcPr>
            <w:tcW w:w="1132"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p>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22</w:t>
            </w:r>
          </w:p>
        </w:tc>
        <w:tc>
          <w:tcPr>
            <w:tcW w:w="1131"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p>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24</w:t>
            </w:r>
          </w:p>
        </w:tc>
        <w:tc>
          <w:tcPr>
            <w:tcW w:w="1272"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p>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25</w:t>
            </w:r>
          </w:p>
        </w:tc>
        <w:tc>
          <w:tcPr>
            <w:tcW w:w="1460" w:type="dxa"/>
            <w:tcBorders>
              <w:top w:val="single" w:sz="4" w:space="0" w:color="auto"/>
              <w:left w:val="single" w:sz="4" w:space="0" w:color="auto"/>
              <w:bottom w:val="single" w:sz="4" w:space="0" w:color="auto"/>
              <w:right w:val="single" w:sz="4" w:space="0" w:color="auto"/>
            </w:tcBorders>
          </w:tcPr>
          <w:p w:rsidR="00DA5CCF" w:rsidRPr="00986ED8" w:rsidRDefault="00DA5CCF" w:rsidP="00986ED8">
            <w:pPr>
              <w:pStyle w:val="a9"/>
              <w:rPr>
                <w:rFonts w:ascii="Times New Roman" w:hAnsi="Times New Roman" w:cs="Times New Roman"/>
                <w:sz w:val="24"/>
                <w:szCs w:val="24"/>
                <w:lang w:val="uk-UA"/>
              </w:rPr>
            </w:pPr>
          </w:p>
          <w:p w:rsidR="00DA5CCF" w:rsidRPr="00986ED8" w:rsidRDefault="00DA5CCF" w:rsidP="00986ED8">
            <w:pPr>
              <w:pStyle w:val="a9"/>
              <w:rPr>
                <w:rFonts w:ascii="Times New Roman" w:hAnsi="Times New Roman" w:cs="Times New Roman"/>
                <w:sz w:val="24"/>
                <w:szCs w:val="24"/>
                <w:lang w:val="uk-UA"/>
              </w:rPr>
            </w:pPr>
            <w:r w:rsidRPr="00986ED8">
              <w:rPr>
                <w:rFonts w:ascii="Times New Roman" w:hAnsi="Times New Roman" w:cs="Times New Roman"/>
                <w:sz w:val="24"/>
                <w:szCs w:val="24"/>
                <w:lang w:val="uk-UA"/>
              </w:rPr>
              <w:t>25</w:t>
            </w:r>
          </w:p>
        </w:tc>
      </w:tr>
    </w:tbl>
    <w:p w:rsidR="00DA5CCF" w:rsidRPr="00986ED8" w:rsidRDefault="00DA5CCF" w:rsidP="00986ED8">
      <w:pPr>
        <w:spacing w:after="0" w:line="360" w:lineRule="auto"/>
        <w:rPr>
          <w:rFonts w:ascii="Times New Roman" w:eastAsia="Times New Roman" w:hAnsi="Times New Roman" w:cs="Times New Roman"/>
          <w:b/>
          <w:sz w:val="28"/>
          <w:szCs w:val="28"/>
          <w:lang w:val="uk-UA" w:eastAsia="ru-RU"/>
        </w:rPr>
      </w:pPr>
    </w:p>
    <w:p w:rsidR="00332D58" w:rsidRPr="00986ED8" w:rsidRDefault="00332D58" w:rsidP="00986ED8">
      <w:pPr>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Навчальний план дає цілісне уявлення про зміст і структуру освіти, встановлює погодинне співвідношення між окремими предметами за роками навчання, визначає гранично допустиме тижневе навантаження учнів. Навчальний план передбачає реалізацію освітніх галузей Державного стандарту через структурування змісту початкової, базової, повної загальної середньої освіти на засадах інтегрованого підходу у навчанні. Вони охоплюють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Поділ класів на групи відповідно наказу МОН України від 20.02.2002 року №128 не здійснюється. </w:t>
      </w:r>
    </w:p>
    <w:p w:rsidR="00332D58" w:rsidRPr="00986ED8" w:rsidRDefault="0092313C" w:rsidP="00986ED8">
      <w:pPr>
        <w:suppressAutoHyphens/>
        <w:spacing w:after="0" w:line="360" w:lineRule="auto"/>
        <w:ind w:firstLine="566"/>
        <w:jc w:val="both"/>
        <w:rPr>
          <w:rFonts w:ascii="Times New Roman" w:eastAsia="WenQuanYi Micro Hei" w:hAnsi="Times New Roman" w:cs="Times New Roman"/>
          <w:kern w:val="2"/>
          <w:sz w:val="28"/>
          <w:szCs w:val="28"/>
          <w:shd w:val="clear" w:color="auto" w:fill="FFFFFF"/>
          <w:lang w:val="uk-UA" w:eastAsia="zh-CN" w:bidi="hi-IN"/>
        </w:rPr>
      </w:pPr>
      <w:r w:rsidRPr="00986ED8">
        <w:rPr>
          <w:rFonts w:ascii="Times New Roman" w:eastAsia="WenQuanYi Micro Hei" w:hAnsi="Times New Roman" w:cs="Times New Roman"/>
          <w:kern w:val="2"/>
          <w:sz w:val="28"/>
          <w:szCs w:val="28"/>
          <w:shd w:val="clear" w:color="auto" w:fill="FFFFFF"/>
          <w:lang w:val="uk-UA" w:eastAsia="zh-CN" w:bidi="hi-IN"/>
        </w:rPr>
        <w:t>Варіативна  складова не використовується.</w:t>
      </w:r>
    </w:p>
    <w:p w:rsidR="00195400" w:rsidRPr="00986ED8" w:rsidRDefault="00195400" w:rsidP="00986ED8">
      <w:pPr>
        <w:suppressAutoHyphens/>
        <w:spacing w:after="0" w:line="360" w:lineRule="auto"/>
        <w:jc w:val="both"/>
        <w:rPr>
          <w:rFonts w:ascii="Times New Roman" w:eastAsia="WenQuanYi Micro Hei" w:hAnsi="Times New Roman" w:cs="Times New Roman"/>
          <w:kern w:val="2"/>
          <w:sz w:val="28"/>
          <w:szCs w:val="28"/>
          <w:shd w:val="clear" w:color="auto" w:fill="FFFFFF"/>
          <w:lang w:val="uk-UA" w:eastAsia="zh-CN" w:bidi="hi-IN"/>
        </w:rPr>
      </w:pPr>
      <w:r w:rsidRPr="00986ED8">
        <w:rPr>
          <w:rFonts w:ascii="Times New Roman" w:eastAsia="WenQuanYi Micro Hei" w:hAnsi="Times New Roman" w:cs="Times New Roman"/>
          <w:kern w:val="2"/>
          <w:sz w:val="28"/>
          <w:szCs w:val="28"/>
          <w:shd w:val="clear" w:color="auto" w:fill="FFFFFF"/>
          <w:lang w:val="uk-UA" w:eastAsia="zh-CN" w:bidi="hi-IN"/>
        </w:rPr>
        <w:t>На виконання абзацу двадцять другого частини першої статті 64 Закону України «Про освіту», з метою впровадження Державного стандарту початкової загальної освіти для дітей з особливими потребами,  затвердженого постановою Кабінету Міністрів України від 21.08.2013 року №607, на основі Типової програми, затвердженої наказом МОН від 26.06.2018 р.№ 693.</w:t>
      </w:r>
    </w:p>
    <w:p w:rsidR="00195400" w:rsidRPr="00986ED8" w:rsidRDefault="00195400" w:rsidP="00986ED8">
      <w:pPr>
        <w:suppressAutoHyphens/>
        <w:spacing w:after="0" w:line="360" w:lineRule="auto"/>
        <w:jc w:val="both"/>
        <w:rPr>
          <w:rFonts w:ascii="Times New Roman" w:eastAsia="WenQuanYi Micro Hei" w:hAnsi="Times New Roman" w:cs="Times New Roman"/>
          <w:kern w:val="2"/>
          <w:sz w:val="28"/>
          <w:szCs w:val="28"/>
          <w:shd w:val="clear" w:color="auto" w:fill="FFFFFF"/>
          <w:lang w:val="uk-UA" w:eastAsia="zh-CN" w:bidi="hi-IN"/>
        </w:rPr>
      </w:pPr>
      <w:r w:rsidRPr="00986ED8">
        <w:rPr>
          <w:rFonts w:ascii="Times New Roman" w:eastAsia="WenQuanYi Micro Hei" w:hAnsi="Times New Roman" w:cs="Times New Roman"/>
          <w:kern w:val="2"/>
          <w:sz w:val="28"/>
          <w:szCs w:val="28"/>
          <w:shd w:val="clear" w:color="auto" w:fill="FFFFFF"/>
          <w:lang w:val="uk-UA" w:eastAsia="zh-CN" w:bidi="hi-IN"/>
        </w:rPr>
        <w:t xml:space="preserve">  З метою підвищення ефективності освітнього процесу запроваджено корекційно- </w:t>
      </w:r>
      <w:proofErr w:type="spellStart"/>
      <w:r w:rsidRPr="00986ED8">
        <w:rPr>
          <w:rFonts w:ascii="Times New Roman" w:eastAsia="WenQuanYi Micro Hei" w:hAnsi="Times New Roman" w:cs="Times New Roman"/>
          <w:kern w:val="2"/>
          <w:sz w:val="28"/>
          <w:szCs w:val="28"/>
          <w:shd w:val="clear" w:color="auto" w:fill="FFFFFF"/>
          <w:lang w:val="uk-UA" w:eastAsia="zh-CN" w:bidi="hi-IN"/>
        </w:rPr>
        <w:t>розвиткова</w:t>
      </w:r>
      <w:proofErr w:type="spellEnd"/>
      <w:r w:rsidRPr="00986ED8">
        <w:rPr>
          <w:rFonts w:ascii="Times New Roman" w:eastAsia="WenQuanYi Micro Hei" w:hAnsi="Times New Roman" w:cs="Times New Roman"/>
          <w:kern w:val="2"/>
          <w:sz w:val="28"/>
          <w:szCs w:val="28"/>
          <w:shd w:val="clear" w:color="auto" w:fill="FFFFFF"/>
          <w:lang w:val="uk-UA" w:eastAsia="zh-CN" w:bidi="hi-IN"/>
        </w:rPr>
        <w:t xml:space="preserve"> складова навчального плану. Індивідуальні програми розвитку</w:t>
      </w:r>
      <w:r w:rsidR="00C416E8" w:rsidRPr="00986ED8">
        <w:rPr>
          <w:rFonts w:ascii="Times New Roman" w:eastAsia="WenQuanYi Micro Hei" w:hAnsi="Times New Roman" w:cs="Times New Roman"/>
          <w:kern w:val="2"/>
          <w:sz w:val="28"/>
          <w:szCs w:val="28"/>
          <w:shd w:val="clear" w:color="auto" w:fill="FFFFFF"/>
          <w:lang w:val="uk-UA" w:eastAsia="zh-CN" w:bidi="hi-IN"/>
        </w:rPr>
        <w:t xml:space="preserve"> кожної дитини передбачають індивідуальний і диференційований  підходи, моніторинг успішності здобувачів освіти, можуть коригуватися за рішенням психолого- </w:t>
      </w:r>
      <w:r w:rsidR="00C416E8" w:rsidRPr="00986ED8">
        <w:rPr>
          <w:rFonts w:ascii="Times New Roman" w:eastAsia="WenQuanYi Micro Hei" w:hAnsi="Times New Roman" w:cs="Times New Roman"/>
          <w:kern w:val="2"/>
          <w:sz w:val="28"/>
          <w:szCs w:val="28"/>
          <w:shd w:val="clear" w:color="auto" w:fill="FFFFFF"/>
          <w:lang w:val="uk-UA" w:eastAsia="zh-CN" w:bidi="hi-IN"/>
        </w:rPr>
        <w:lastRenderedPageBreak/>
        <w:t>педагогічної команди супроводу. Інклюзивне навчання дітей з особливими освітніми потребами організовуються у 1 класі.</w:t>
      </w:r>
    </w:p>
    <w:p w:rsidR="00332D58" w:rsidRPr="00986ED8" w:rsidRDefault="00332D58" w:rsidP="00986ED8">
      <w:pPr>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Відповідно до постанови Кабінету Міністрів України від 21.02.2018 №87 «Про затвердження Державного стандарту початкової освіти» години фізичної культури не враховуються при визначенні гранично допустимого навантаження учнів. </w:t>
      </w:r>
    </w:p>
    <w:p w:rsidR="00332D58" w:rsidRPr="00986ED8" w:rsidRDefault="00332D58" w:rsidP="00986ED8">
      <w:pPr>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Мова викладання українська.</w:t>
      </w:r>
    </w:p>
    <w:p w:rsidR="00332D58" w:rsidRPr="00986ED8" w:rsidRDefault="00332D58" w:rsidP="00986ED8">
      <w:pPr>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Освітню програму </w:t>
      </w:r>
      <w:r w:rsidR="00343095" w:rsidRPr="00986ED8">
        <w:rPr>
          <w:rFonts w:ascii="Times New Roman" w:hAnsi="Times New Roman" w:cs="Times New Roman"/>
          <w:color w:val="000000"/>
          <w:sz w:val="28"/>
          <w:szCs w:val="28"/>
          <w:lang w:val="uk-UA" w:eastAsia="uk-UA" w:bidi="uk-UA"/>
        </w:rPr>
        <w:t>КЗ «Червоновершський ліцей</w:t>
      </w:r>
      <w:r w:rsidRPr="00986ED8">
        <w:rPr>
          <w:rFonts w:ascii="Times New Roman" w:hAnsi="Times New Roman" w:cs="Times New Roman"/>
          <w:color w:val="000000"/>
          <w:sz w:val="28"/>
          <w:szCs w:val="28"/>
          <w:lang w:val="uk-UA" w:eastAsia="uk-UA" w:bidi="uk-UA"/>
        </w:rPr>
        <w:t>» Компаніївської селищної ради Кіровоградської області</w:t>
      </w: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для 1-4 класів укладено за такими основними </w:t>
      </w:r>
      <w:r w:rsidRPr="00986ED8">
        <w:rPr>
          <w:rFonts w:ascii="Times New Roman" w:eastAsia="WenQuanYi Micro Hei" w:hAnsi="Times New Roman" w:cs="Times New Roman"/>
          <w:b/>
          <w:color w:val="000000"/>
          <w:kern w:val="2"/>
          <w:sz w:val="28"/>
          <w:szCs w:val="28"/>
          <w:shd w:val="clear" w:color="auto" w:fill="FFFFFF"/>
          <w:lang w:val="uk-UA" w:eastAsia="zh-CN" w:bidi="hi-IN"/>
        </w:rPr>
        <w:t>освітніми галузями</w:t>
      </w:r>
      <w:r w:rsidRPr="00986ED8">
        <w:rPr>
          <w:rFonts w:ascii="Times New Roman" w:eastAsia="WenQuanYi Micro Hei" w:hAnsi="Times New Roman" w:cs="Times New Roman"/>
          <w:color w:val="000000"/>
          <w:kern w:val="2"/>
          <w:sz w:val="28"/>
          <w:szCs w:val="28"/>
          <w:shd w:val="clear" w:color="auto" w:fill="FFFFFF"/>
          <w:lang w:val="uk-UA" w:eastAsia="zh-CN" w:bidi="hi-IN"/>
        </w:rPr>
        <w:t>:</w:t>
      </w:r>
    </w:p>
    <w:p w:rsidR="00332D58" w:rsidRPr="00986ED8" w:rsidRDefault="00332D58" w:rsidP="00986ED8">
      <w:pPr>
        <w:numPr>
          <w:ilvl w:val="0"/>
          <w:numId w:val="4"/>
        </w:numPr>
        <w:shd w:val="clear" w:color="auto" w:fill="FFFFFF"/>
        <w:tabs>
          <w:tab w:val="left" w:pos="1427"/>
        </w:tabs>
        <w:suppressAutoHyphens/>
        <w:spacing w:after="0" w:line="360" w:lineRule="auto"/>
        <w:ind w:left="1427"/>
        <w:jc w:val="both"/>
        <w:rPr>
          <w:rFonts w:ascii="Times New Roman" w:eastAsia="WenQuanYi Micro Hei" w:hAnsi="Times New Roman" w:cs="Times New Roman"/>
          <w:b/>
          <w:color w:val="000000"/>
          <w:kern w:val="2"/>
          <w:sz w:val="28"/>
          <w:szCs w:val="28"/>
          <w:shd w:val="clear" w:color="auto" w:fill="FFFFFF"/>
          <w:lang w:val="uk-UA" w:eastAsia="zh-CN" w:bidi="hi-IN"/>
        </w:rPr>
      </w:pPr>
      <w:r w:rsidRPr="00986ED8">
        <w:rPr>
          <w:rFonts w:ascii="Times New Roman" w:eastAsia="WenQuanYi Micro Hei" w:hAnsi="Times New Roman" w:cs="Times New Roman"/>
          <w:b/>
          <w:color w:val="000000"/>
          <w:kern w:val="2"/>
          <w:sz w:val="28"/>
          <w:szCs w:val="28"/>
          <w:shd w:val="clear" w:color="auto" w:fill="FFFFFF"/>
          <w:lang w:val="uk-UA" w:eastAsia="zh-CN" w:bidi="hi-IN"/>
        </w:rPr>
        <w:t>Мовно-літературна освітня галузь</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Метою початкового курсу мовно-літературної освіти (1-4 класи) є розвиток особистості дитини засобами різних видів мовленнєвої діяльності, формування ключових, комунікативної та читацької компетентностей у 1-2 класах; формування мотивації вивчення української мови; розвиток особистості дитини засобами різних видів мовленнєвої діяльності; розвиток здатності спілкуватися українською мовою для духовного, культурного й національного самовияву, послуговуватися нею в особистому й суспільному житті, у міжкультурному діалозі; розвиток логічного, критичного та образного мислення,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мовленнєво</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-творчих здібностей; формування готовності до вивчення української мови в ліцеї.</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kern w:val="2"/>
          <w:sz w:val="28"/>
          <w:szCs w:val="28"/>
          <w:shd w:val="clear" w:color="auto" w:fill="FFFFFF"/>
          <w:lang w:val="uk-UA" w:eastAsia="zh-CN" w:bidi="hi-IN"/>
        </w:rPr>
      </w:pPr>
      <w:r w:rsidRPr="00986ED8">
        <w:rPr>
          <w:rFonts w:ascii="Times New Roman" w:eastAsia="WenQuanYi Micro Hei" w:hAnsi="Times New Roman" w:cs="Times New Roman"/>
          <w:kern w:val="2"/>
          <w:sz w:val="28"/>
          <w:szCs w:val="28"/>
          <w:shd w:val="clear" w:color="auto" w:fill="FFFFFF"/>
          <w:lang w:val="uk-UA" w:eastAsia="zh-CN" w:bidi="hi-IN"/>
        </w:rPr>
        <w:t xml:space="preserve">Змістові лінії реалізуються через такі інтегровані курси і навчальні предмети: </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kern w:val="2"/>
          <w:sz w:val="28"/>
          <w:szCs w:val="28"/>
          <w:shd w:val="clear" w:color="auto" w:fill="FFFFFF"/>
          <w:lang w:val="uk-UA" w:eastAsia="zh-CN" w:bidi="hi-IN"/>
        </w:rPr>
      </w:pPr>
      <w:r w:rsidRPr="00986ED8">
        <w:rPr>
          <w:rFonts w:ascii="Times New Roman" w:eastAsia="WenQuanYi Micro Hei" w:hAnsi="Times New Roman" w:cs="Times New Roman"/>
          <w:kern w:val="2"/>
          <w:sz w:val="28"/>
          <w:szCs w:val="28"/>
          <w:shd w:val="clear" w:color="auto" w:fill="FFFFFF"/>
          <w:lang w:val="uk-UA" w:eastAsia="zh-CN" w:bidi="hi-IN"/>
        </w:rPr>
        <w:t xml:space="preserve">1 клас – інтегрований курс «Навчання грамоти» </w:t>
      </w:r>
      <w:r w:rsidRPr="00986ED8">
        <w:rPr>
          <w:rFonts w:ascii="Times New Roman" w:eastAsia="WenQuanYi Micro Hei" w:hAnsi="Times New Roman" w:cs="Times New Roman"/>
          <w:b/>
          <w:kern w:val="2"/>
          <w:sz w:val="28"/>
          <w:szCs w:val="28"/>
          <w:shd w:val="clear" w:color="auto" w:fill="FFFFFF"/>
          <w:lang w:val="uk-UA" w:eastAsia="zh-CN" w:bidi="hi-IN"/>
        </w:rPr>
        <w:t>(245 год/навчальний рік)</w:t>
      </w:r>
      <w:r w:rsidRPr="00986ED8">
        <w:rPr>
          <w:rFonts w:ascii="Times New Roman" w:eastAsia="WenQuanYi Micro Hei" w:hAnsi="Times New Roman" w:cs="Times New Roman"/>
          <w:kern w:val="2"/>
          <w:sz w:val="28"/>
          <w:szCs w:val="28"/>
          <w:shd w:val="clear" w:color="auto" w:fill="FFFFFF"/>
          <w:lang w:val="uk-UA" w:eastAsia="zh-CN" w:bidi="hi-IN"/>
        </w:rPr>
        <w:t xml:space="preserve">; </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kern w:val="2"/>
          <w:sz w:val="28"/>
          <w:szCs w:val="28"/>
          <w:shd w:val="clear" w:color="auto" w:fill="FFFFFF"/>
          <w:lang w:val="uk-UA" w:eastAsia="zh-CN" w:bidi="hi-IN"/>
        </w:rPr>
      </w:pPr>
      <w:r w:rsidRPr="00986ED8">
        <w:rPr>
          <w:rFonts w:ascii="Times New Roman" w:eastAsia="WenQuanYi Micro Hei" w:hAnsi="Times New Roman" w:cs="Times New Roman"/>
          <w:kern w:val="2"/>
          <w:sz w:val="28"/>
          <w:szCs w:val="28"/>
          <w:shd w:val="clear" w:color="auto" w:fill="FFFFFF"/>
          <w:lang w:val="uk-UA" w:eastAsia="zh-CN" w:bidi="hi-IN"/>
        </w:rPr>
        <w:t>2 клас – навчальні предмети «Українська мова», «Читання» (</w:t>
      </w:r>
      <w:r w:rsidRPr="00986ED8">
        <w:rPr>
          <w:rFonts w:ascii="Times New Roman" w:eastAsia="WenQuanYi Micro Hei" w:hAnsi="Times New Roman" w:cs="Times New Roman"/>
          <w:b/>
          <w:kern w:val="2"/>
          <w:sz w:val="28"/>
          <w:szCs w:val="28"/>
          <w:shd w:val="clear" w:color="auto" w:fill="FFFFFF"/>
          <w:lang w:val="uk-UA" w:eastAsia="zh-CN" w:bidi="hi-IN"/>
        </w:rPr>
        <w:t>245 год/навчальний рік</w:t>
      </w:r>
      <w:r w:rsidRPr="00986ED8">
        <w:rPr>
          <w:rFonts w:ascii="Times New Roman" w:eastAsia="WenQuanYi Micro Hei" w:hAnsi="Times New Roman" w:cs="Times New Roman"/>
          <w:kern w:val="2"/>
          <w:sz w:val="28"/>
          <w:szCs w:val="28"/>
          <w:shd w:val="clear" w:color="auto" w:fill="FFFFFF"/>
          <w:lang w:val="uk-UA" w:eastAsia="zh-CN" w:bidi="hi-IN"/>
        </w:rPr>
        <w:t>);</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kern w:val="2"/>
          <w:sz w:val="28"/>
          <w:szCs w:val="28"/>
          <w:shd w:val="clear" w:color="auto" w:fill="FFFFFF"/>
          <w:lang w:val="uk-UA" w:eastAsia="zh-CN" w:bidi="hi-IN"/>
        </w:rPr>
      </w:pPr>
      <w:r w:rsidRPr="00986ED8">
        <w:rPr>
          <w:rFonts w:ascii="Times New Roman" w:eastAsia="WenQuanYi Micro Hei" w:hAnsi="Times New Roman" w:cs="Times New Roman"/>
          <w:kern w:val="2"/>
          <w:sz w:val="28"/>
          <w:szCs w:val="28"/>
          <w:shd w:val="clear" w:color="auto" w:fill="FFFFFF"/>
          <w:lang w:val="uk-UA" w:eastAsia="zh-CN" w:bidi="hi-IN"/>
        </w:rPr>
        <w:t>3 клас – навчальні предмети «Українська мова», «Літературне читання» (</w:t>
      </w:r>
      <w:r w:rsidRPr="00986ED8">
        <w:rPr>
          <w:rFonts w:ascii="Times New Roman" w:eastAsia="WenQuanYi Micro Hei" w:hAnsi="Times New Roman" w:cs="Times New Roman"/>
          <w:b/>
          <w:kern w:val="2"/>
          <w:sz w:val="28"/>
          <w:szCs w:val="28"/>
          <w:shd w:val="clear" w:color="auto" w:fill="FFFFFF"/>
          <w:lang w:val="uk-UA" w:eastAsia="zh-CN" w:bidi="hi-IN"/>
        </w:rPr>
        <w:t>245 год/навчальний рік</w:t>
      </w:r>
      <w:r w:rsidRPr="00986ED8">
        <w:rPr>
          <w:rFonts w:ascii="Times New Roman" w:eastAsia="WenQuanYi Micro Hei" w:hAnsi="Times New Roman" w:cs="Times New Roman"/>
          <w:kern w:val="2"/>
          <w:sz w:val="28"/>
          <w:szCs w:val="28"/>
          <w:shd w:val="clear" w:color="auto" w:fill="FFFFFF"/>
          <w:lang w:val="uk-UA" w:eastAsia="zh-CN" w:bidi="hi-IN"/>
        </w:rPr>
        <w:t>);</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kern w:val="2"/>
          <w:sz w:val="28"/>
          <w:szCs w:val="28"/>
          <w:shd w:val="clear" w:color="auto" w:fill="FFFFFF"/>
          <w:lang w:val="uk-UA" w:eastAsia="zh-CN" w:bidi="hi-IN"/>
        </w:rPr>
      </w:pPr>
      <w:r w:rsidRPr="00986ED8">
        <w:rPr>
          <w:rFonts w:ascii="Times New Roman" w:eastAsia="WenQuanYi Micro Hei" w:hAnsi="Times New Roman" w:cs="Times New Roman"/>
          <w:kern w:val="2"/>
          <w:sz w:val="28"/>
          <w:szCs w:val="28"/>
          <w:shd w:val="clear" w:color="auto" w:fill="FFFFFF"/>
          <w:lang w:val="uk-UA" w:eastAsia="zh-CN" w:bidi="hi-IN"/>
        </w:rPr>
        <w:t>4 клас – навчальні предмети «Українська мова», «Літературне читання» (</w:t>
      </w:r>
      <w:r w:rsidRPr="00986ED8">
        <w:rPr>
          <w:rFonts w:ascii="Times New Roman" w:eastAsia="WenQuanYi Micro Hei" w:hAnsi="Times New Roman" w:cs="Times New Roman"/>
          <w:b/>
          <w:kern w:val="2"/>
          <w:sz w:val="28"/>
          <w:szCs w:val="28"/>
          <w:shd w:val="clear" w:color="auto" w:fill="FFFFFF"/>
          <w:lang w:val="uk-UA" w:eastAsia="zh-CN" w:bidi="hi-IN"/>
        </w:rPr>
        <w:t>245 год/навчальний рік</w:t>
      </w:r>
      <w:r w:rsidRPr="00986ED8">
        <w:rPr>
          <w:rFonts w:ascii="Times New Roman" w:eastAsia="WenQuanYi Micro Hei" w:hAnsi="Times New Roman" w:cs="Times New Roman"/>
          <w:kern w:val="2"/>
          <w:sz w:val="28"/>
          <w:szCs w:val="28"/>
          <w:shd w:val="clear" w:color="auto" w:fill="FFFFFF"/>
          <w:lang w:val="uk-UA" w:eastAsia="zh-CN" w:bidi="hi-IN"/>
        </w:rPr>
        <w:t>).</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Зміст та очікувані результати початкового курсу мовно-літературної освіти визначено за такими </w:t>
      </w:r>
      <w:r w:rsidRPr="00986ED8">
        <w:rPr>
          <w:rFonts w:ascii="Times New Roman" w:eastAsia="WenQuanYi Micro Hei" w:hAnsi="Times New Roman" w:cs="Times New Roman"/>
          <w:b/>
          <w:color w:val="000000"/>
          <w:kern w:val="2"/>
          <w:sz w:val="28"/>
          <w:szCs w:val="28"/>
          <w:shd w:val="clear" w:color="auto" w:fill="FFFFFF"/>
          <w:lang w:val="uk-UA" w:eastAsia="zh-CN" w:bidi="hi-IN"/>
        </w:rPr>
        <w:t>змістовими лініями</w:t>
      </w: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«Взаємодіємо усно», «Читаємо» (у 1 класі), «Взаємодіємо письмово», «Досліджуємо медіа», «Досліджуємо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мовні</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явища». </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lastRenderedPageBreak/>
        <w:t xml:space="preserve">Уроки української мови у 3-4 класах спрямовуються на реалізацію таких завдань: виховання в учнів позитивного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емоційно</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-ціннісного ставлення до української мови, формування пізнавального інтересу до рідного слова, прагнення вдосконалювати своє мовлення; розвиток зв’язного мовлення, уяви, пізнавальних здібностей, логічного, критичного та образного мислення школярів; формування повноцінної навички письма, вміння брати участь у діалозі, створювати короткі усні й письмові монологічні висловлення; дослідження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мовних</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одиниць і явищ з метою опанування початкових лінгвістичних знань і норм української мови; залучення молодших школярів до практичного застосування умінь з різних видів мовленнєвої діяльності в навчальних і життєвих ситуаціях.</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Завданнями вивчення навчального предмета «Літературне читання» у 3-4 класах є ознайомлення учнів з дитячою літературою різної тематики і жанрів; формування в учнів повноцінної навички читання як універсального інструменту функціональної грамотності; розвиток інтересу і здатності до самостійної читацької діяльності для задоволення різних потреб читача; формування умінь опрацьовувати художні, науково-художні тексти; оволодіння прийомами структурно-смислового і образного аналізу текстів різних видів; розвиток образного, критичного, логічного мислення та мовлення; формування умінь самостійної роботи з різними видами і джерелами інформації; формування прийомів роботи з дитячою книжкою, періодичною, довідковою літературою; формування вмінь безпечного і критичного використання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медіапродукції</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здатності створювати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медіапродукти</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і спілкуватися за допомогою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медіазасобів</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розвиток уяви і здатності виявляти себе у різних видах 4 літературно-творчої діяльності; формування готовності до вивчення української та зарубіжної літератури в освітньому закладі ІІ ступеня. </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У програмі навчального предмета «Літературне читання» визначено такі змістові лінії: «Пізнаємо простір дитячого читання»; «Розвиваємо навичку читання, оволодіваємо прийомами розуміння прочитаного»; «Взаємодіємо усно за змістом прослуханого»; «Досліджуємо і взаємодіємо з текстами різних видів»; «Оволодіваємо прийомами роботи з дитячою книжкою»; «Досліджуємо і взаємодіємо з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медіапродукцією</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«Перетворюємо та інсценізуємо прочитане; створюємо власні тексти». </w:t>
      </w:r>
    </w:p>
    <w:p w:rsidR="00332D58" w:rsidRPr="00986ED8" w:rsidRDefault="00332D58" w:rsidP="00986ED8">
      <w:pPr>
        <w:numPr>
          <w:ilvl w:val="0"/>
          <w:numId w:val="5"/>
        </w:numPr>
        <w:shd w:val="clear" w:color="auto" w:fill="FFFFFF"/>
        <w:tabs>
          <w:tab w:val="left" w:pos="1427"/>
        </w:tabs>
        <w:suppressAutoHyphens/>
        <w:spacing w:after="0" w:line="360" w:lineRule="auto"/>
        <w:ind w:left="1427"/>
        <w:jc w:val="both"/>
        <w:rPr>
          <w:rFonts w:ascii="Times New Roman" w:eastAsia="WenQuanYi Micro Hei" w:hAnsi="Times New Roman" w:cs="Times New Roman"/>
          <w:b/>
          <w:color w:val="000000"/>
          <w:kern w:val="2"/>
          <w:sz w:val="28"/>
          <w:szCs w:val="28"/>
          <w:shd w:val="clear" w:color="auto" w:fill="FFFFFF"/>
          <w:lang w:val="uk-UA" w:eastAsia="zh-CN" w:bidi="hi-IN"/>
        </w:rPr>
      </w:pPr>
      <w:r w:rsidRPr="00986ED8">
        <w:rPr>
          <w:rFonts w:ascii="Times New Roman" w:eastAsia="WenQuanYi Micro Hei" w:hAnsi="Times New Roman" w:cs="Times New Roman"/>
          <w:b/>
          <w:color w:val="000000"/>
          <w:kern w:val="2"/>
          <w:sz w:val="28"/>
          <w:szCs w:val="28"/>
          <w:shd w:val="clear" w:color="auto" w:fill="FFFFFF"/>
          <w:lang w:val="uk-UA" w:eastAsia="zh-CN" w:bidi="hi-IN"/>
        </w:rPr>
        <w:lastRenderedPageBreak/>
        <w:t>Іншомовна освітня галузь. Іноземна мова (англійська мова)</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Метою іншомовної освіти (англійська мова) є формування іншомовної комунікативної компетентності для безпосереднього та опосередкованого міжкультурного спілкування, що забезпечує розвиток інших ключових компетентностей та задоволення різних життєвих потреб здобувача освіти. </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Зміст навчання забезпечується єдністю предметного, процесуального та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емоційно</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-ціннісного компонентів і створюється на засадах оволодіння іноземною мовою у контексті міжкультурної парадигми, що передбачає навчання мови народу, який нею спілкується, та ознайомлення з його культурою. Такий підхід зумовлює формування готовності до міжкультурної комунікації у межах типових сфер, тем і ситуацій спілкування, визначених навчальною програмою</w:t>
      </w:r>
      <w:r w:rsidRPr="00986ED8">
        <w:rPr>
          <w:rFonts w:ascii="Times New Roman" w:eastAsia="WenQuanYi Micro Hei" w:hAnsi="Times New Roman" w:cs="Times New Roman"/>
          <w:kern w:val="2"/>
          <w:sz w:val="28"/>
          <w:szCs w:val="28"/>
          <w:shd w:val="clear" w:color="auto" w:fill="FFFFFF"/>
          <w:lang w:val="uk-UA" w:eastAsia="zh-CN" w:bidi="hi-IN"/>
        </w:rPr>
        <w:t xml:space="preserve">. На кінець 2-го класу учні досягають рівня </w:t>
      </w:r>
      <w:proofErr w:type="spellStart"/>
      <w:r w:rsidRPr="00986ED8">
        <w:rPr>
          <w:rFonts w:ascii="Times New Roman" w:eastAsia="WenQuanYi Micro Hei" w:hAnsi="Times New Roman" w:cs="Times New Roman"/>
          <w:kern w:val="2"/>
          <w:sz w:val="28"/>
          <w:szCs w:val="28"/>
          <w:shd w:val="clear" w:color="auto" w:fill="FFFFFF"/>
          <w:lang w:val="uk-UA" w:eastAsia="zh-CN" w:bidi="hi-IN"/>
        </w:rPr>
        <w:t>Pre</w:t>
      </w:r>
      <w:proofErr w:type="spellEnd"/>
      <w:r w:rsidRPr="00986ED8">
        <w:rPr>
          <w:rFonts w:ascii="Times New Roman" w:eastAsia="WenQuanYi Micro Hei" w:hAnsi="Times New Roman" w:cs="Times New Roman"/>
          <w:kern w:val="2"/>
          <w:sz w:val="28"/>
          <w:szCs w:val="28"/>
          <w:shd w:val="clear" w:color="auto" w:fill="FFFFFF"/>
          <w:lang w:val="uk-UA" w:eastAsia="zh-CN" w:bidi="hi-IN"/>
        </w:rPr>
        <w:t xml:space="preserve"> А1. На кінець 4-го класу учні досягають рівня А1.</w:t>
      </w: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Ці рівні характеризують результати навчальних досягнень у кожному виді мовленнєвої діяльності та узгоджуються із Загальноєвропейськими Рекомендаціями з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мовної</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освіти: вивчення, викладання, оцінювання. </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У початковому курсі іншомовної освіти виділено такі змістові лінії: "Екологічна безпека та сталий розвиток", "Громадянська відповідальність", "Здоров'я і безпека", "Підприємливість та фінансова грамотність". Освітня галузь "Іншомовна" реалізується через предмет </w:t>
      </w:r>
      <w:r w:rsidRPr="00986ED8">
        <w:rPr>
          <w:rFonts w:ascii="Times New Roman" w:eastAsia="WenQuanYi Micro Hei" w:hAnsi="Times New Roman" w:cs="Times New Roman"/>
          <w:b/>
          <w:color w:val="000000"/>
          <w:kern w:val="2"/>
          <w:sz w:val="28"/>
          <w:szCs w:val="28"/>
          <w:shd w:val="clear" w:color="auto" w:fill="FFFFFF"/>
          <w:lang w:val="uk-UA" w:eastAsia="zh-CN" w:bidi="hi-IN"/>
        </w:rPr>
        <w:t xml:space="preserve">"Англійська мова" </w:t>
      </w:r>
      <w:r w:rsidRPr="00986ED8">
        <w:rPr>
          <w:rFonts w:ascii="Times New Roman" w:eastAsia="WenQuanYi Micro Hei" w:hAnsi="Times New Roman" w:cs="Times New Roman"/>
          <w:color w:val="000000"/>
          <w:kern w:val="2"/>
          <w:sz w:val="28"/>
          <w:szCs w:val="28"/>
          <w:shd w:val="clear" w:color="auto" w:fill="FFFFFF"/>
          <w:lang w:val="uk-UA" w:eastAsia="zh-CN" w:bidi="hi-IN"/>
        </w:rPr>
        <w:t>(</w:t>
      </w:r>
      <w:r w:rsidRPr="00986ED8">
        <w:rPr>
          <w:rFonts w:ascii="Times New Roman" w:eastAsia="WenQuanYi Micro Hei" w:hAnsi="Times New Roman" w:cs="Times New Roman"/>
          <w:b/>
          <w:color w:val="000000"/>
          <w:kern w:val="2"/>
          <w:sz w:val="28"/>
          <w:szCs w:val="28"/>
          <w:shd w:val="clear" w:color="auto" w:fill="FFFFFF"/>
          <w:lang w:val="uk-UA" w:eastAsia="zh-CN" w:bidi="hi-IN"/>
        </w:rPr>
        <w:t>1 клас - 70 год/навчальний рік,</w:t>
      </w:r>
      <w:r w:rsidR="0005608D" w:rsidRPr="00986ED8">
        <w:rPr>
          <w:rFonts w:ascii="Times New Roman" w:eastAsia="WenQuanYi Micro Hei" w:hAnsi="Times New Roman" w:cs="Times New Roman"/>
          <w:b/>
          <w:color w:val="000000"/>
          <w:kern w:val="2"/>
          <w:sz w:val="28"/>
          <w:szCs w:val="28"/>
          <w:shd w:val="clear" w:color="auto" w:fill="FFFFFF"/>
          <w:lang w:val="uk-UA" w:eastAsia="zh-CN" w:bidi="hi-IN"/>
        </w:rPr>
        <w:t xml:space="preserve"> </w:t>
      </w:r>
      <w:r w:rsidR="00343095" w:rsidRPr="00986ED8">
        <w:rPr>
          <w:rFonts w:ascii="Times New Roman" w:eastAsia="WenQuanYi Micro Hei" w:hAnsi="Times New Roman" w:cs="Times New Roman"/>
          <w:b/>
          <w:color w:val="000000"/>
          <w:kern w:val="2"/>
          <w:sz w:val="28"/>
          <w:szCs w:val="28"/>
          <w:shd w:val="clear" w:color="auto" w:fill="FFFFFF"/>
          <w:lang w:val="uk-UA" w:eastAsia="zh-CN" w:bidi="hi-IN"/>
        </w:rPr>
        <w:t>2</w:t>
      </w:r>
      <w:r w:rsidRPr="00986ED8">
        <w:rPr>
          <w:rFonts w:ascii="Times New Roman" w:eastAsia="WenQuanYi Micro Hei" w:hAnsi="Times New Roman" w:cs="Times New Roman"/>
          <w:b/>
          <w:color w:val="000000"/>
          <w:kern w:val="2"/>
          <w:sz w:val="28"/>
          <w:szCs w:val="28"/>
          <w:shd w:val="clear" w:color="auto" w:fill="FFFFFF"/>
          <w:lang w:val="uk-UA" w:eastAsia="zh-CN" w:bidi="hi-IN"/>
        </w:rPr>
        <w:t xml:space="preserve"> -4 класи - 105 год/навчальний рік</w:t>
      </w:r>
      <w:r w:rsidRPr="00986ED8">
        <w:rPr>
          <w:rFonts w:ascii="Times New Roman" w:eastAsia="WenQuanYi Micro Hei" w:hAnsi="Times New Roman" w:cs="Times New Roman"/>
          <w:color w:val="000000"/>
          <w:kern w:val="2"/>
          <w:sz w:val="28"/>
          <w:szCs w:val="28"/>
          <w:shd w:val="clear" w:color="auto" w:fill="FFFFFF"/>
          <w:lang w:val="uk-UA" w:eastAsia="zh-CN" w:bidi="hi-IN"/>
        </w:rPr>
        <w:t>)</w:t>
      </w:r>
      <w:r w:rsidRPr="00986ED8">
        <w:rPr>
          <w:rFonts w:ascii="Times New Roman" w:eastAsia="WenQuanYi Micro Hei" w:hAnsi="Times New Roman" w:cs="Times New Roman"/>
          <w:b/>
          <w:color w:val="000000"/>
          <w:kern w:val="2"/>
          <w:sz w:val="28"/>
          <w:szCs w:val="28"/>
          <w:shd w:val="clear" w:color="auto" w:fill="FFFFFF"/>
          <w:lang w:val="uk-UA" w:eastAsia="zh-CN" w:bidi="hi-IN"/>
        </w:rPr>
        <w:t>.</w:t>
      </w:r>
    </w:p>
    <w:p w:rsidR="00332D58" w:rsidRPr="00986ED8" w:rsidRDefault="00332D58" w:rsidP="00986ED8">
      <w:pPr>
        <w:numPr>
          <w:ilvl w:val="0"/>
          <w:numId w:val="6"/>
        </w:numPr>
        <w:shd w:val="clear" w:color="auto" w:fill="FFFFFF"/>
        <w:tabs>
          <w:tab w:val="left" w:pos="1427"/>
        </w:tabs>
        <w:suppressAutoHyphens/>
        <w:spacing w:after="0" w:line="360" w:lineRule="auto"/>
        <w:ind w:left="1427"/>
        <w:jc w:val="both"/>
        <w:rPr>
          <w:rFonts w:ascii="Times New Roman" w:eastAsia="WenQuanYi Micro Hei" w:hAnsi="Times New Roman" w:cs="Times New Roman"/>
          <w:b/>
          <w:color w:val="000000"/>
          <w:kern w:val="2"/>
          <w:sz w:val="28"/>
          <w:szCs w:val="28"/>
          <w:shd w:val="clear" w:color="auto" w:fill="FFFFFF"/>
          <w:lang w:val="uk-UA" w:eastAsia="zh-CN" w:bidi="hi-IN"/>
        </w:rPr>
      </w:pPr>
      <w:r w:rsidRPr="00986ED8">
        <w:rPr>
          <w:rFonts w:ascii="Times New Roman" w:eastAsia="WenQuanYi Micro Hei" w:hAnsi="Times New Roman" w:cs="Times New Roman"/>
          <w:b/>
          <w:color w:val="000000"/>
          <w:kern w:val="2"/>
          <w:sz w:val="28"/>
          <w:szCs w:val="28"/>
          <w:shd w:val="clear" w:color="auto" w:fill="FFFFFF"/>
          <w:lang w:val="uk-UA" w:eastAsia="zh-CN" w:bidi="hi-IN"/>
        </w:rPr>
        <w:t>Математична освітня галузь</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Математична галузь (математика) ставить за мету формування математичної та інших ключових компетентностей, необхідних їй для життя та продовження навчання; розвиток мислення, здатності розпізнавати і моделювати процеси та ситуації з повсякденного життя, які можна розв’язувати із застосуванням математичних методів, а також здатності робити усвідомлений вибір. </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Реалізація мети і завдань початкового курсу математики здійснюється за такими змістовими лініями: «Числа, дії з числами. Величини», «Геометричні фігури», «Вирази, рівності, нерівності», «Робота з даними», «Математичні задачі і дослідження». </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До програми кожного класу подано орієнтовний перелік додаткових тем для розширеного вивчення курсу. Додаткові теми не є обов’язковими для вивчення. Учитель </w:t>
      </w:r>
      <w:r w:rsidRPr="00986ED8">
        <w:rPr>
          <w:rFonts w:ascii="Times New Roman" w:eastAsia="WenQuanYi Micro Hei" w:hAnsi="Times New Roman" w:cs="Times New Roman"/>
          <w:color w:val="000000"/>
          <w:kern w:val="2"/>
          <w:sz w:val="28"/>
          <w:szCs w:val="28"/>
          <w:shd w:val="clear" w:color="auto" w:fill="FFFFFF"/>
          <w:lang w:val="uk-UA" w:eastAsia="zh-CN" w:bidi="hi-IN"/>
        </w:rPr>
        <w:lastRenderedPageBreak/>
        <w:t xml:space="preserve">може обрати окремі теми із пропонованих або дібрати теми самостійно з огляду на методичну доцільність та пізнавальні потреби учнів. Результати вивчення додаткових тем не підлягають оцінюванню. </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Освітня галузь "Математична" у 1-4 класах реалізується через предмет </w:t>
      </w:r>
      <w:r w:rsidRPr="00986ED8">
        <w:rPr>
          <w:rFonts w:ascii="Times New Roman" w:eastAsia="WenQuanYi Micro Hei" w:hAnsi="Times New Roman" w:cs="Times New Roman"/>
          <w:b/>
          <w:color w:val="000000"/>
          <w:kern w:val="2"/>
          <w:sz w:val="28"/>
          <w:szCs w:val="28"/>
          <w:shd w:val="clear" w:color="auto" w:fill="FFFFFF"/>
          <w:lang w:val="uk-UA" w:eastAsia="zh-CN" w:bidi="hi-IN"/>
        </w:rPr>
        <w:t>"Математика" (1-2 класи -140 год/навчальний рік, 3-4 класи -175 год/навчальний рік</w:t>
      </w:r>
      <w:r w:rsidRPr="00986ED8">
        <w:rPr>
          <w:rFonts w:ascii="Times New Roman" w:eastAsia="WenQuanYi Micro Hei" w:hAnsi="Times New Roman" w:cs="Times New Roman"/>
          <w:color w:val="000000"/>
          <w:kern w:val="2"/>
          <w:sz w:val="28"/>
          <w:szCs w:val="28"/>
          <w:shd w:val="clear" w:color="auto" w:fill="FFFFFF"/>
          <w:lang w:val="uk-UA" w:eastAsia="zh-CN" w:bidi="hi-IN"/>
        </w:rPr>
        <w:t>.</w:t>
      </w:r>
    </w:p>
    <w:p w:rsidR="00332D58" w:rsidRPr="00986ED8" w:rsidRDefault="00332D58" w:rsidP="00986ED8">
      <w:pPr>
        <w:numPr>
          <w:ilvl w:val="0"/>
          <w:numId w:val="7"/>
        </w:numPr>
        <w:shd w:val="clear" w:color="auto" w:fill="FFFFFF"/>
        <w:tabs>
          <w:tab w:val="left" w:pos="1427"/>
        </w:tabs>
        <w:suppressAutoHyphens/>
        <w:spacing w:after="0" w:line="360" w:lineRule="auto"/>
        <w:ind w:left="1427"/>
        <w:jc w:val="both"/>
        <w:rPr>
          <w:rFonts w:ascii="Times New Roman" w:eastAsia="WenQuanYi Micro Hei" w:hAnsi="Times New Roman" w:cs="Times New Roman"/>
          <w:b/>
          <w:color w:val="000000"/>
          <w:kern w:val="2"/>
          <w:sz w:val="28"/>
          <w:szCs w:val="28"/>
          <w:shd w:val="clear" w:color="auto" w:fill="FFFFFF"/>
          <w:lang w:val="uk-UA" w:eastAsia="zh-CN" w:bidi="hi-IN"/>
        </w:rPr>
      </w:pPr>
      <w:r w:rsidRPr="00986ED8">
        <w:rPr>
          <w:rFonts w:ascii="Times New Roman" w:eastAsia="WenQuanYi Micro Hei" w:hAnsi="Times New Roman" w:cs="Times New Roman"/>
          <w:b/>
          <w:color w:val="000000"/>
          <w:kern w:val="2"/>
          <w:sz w:val="28"/>
          <w:szCs w:val="28"/>
          <w:shd w:val="clear" w:color="auto" w:fill="FFFFFF"/>
          <w:lang w:val="uk-UA" w:eastAsia="zh-CN" w:bidi="hi-IN"/>
        </w:rPr>
        <w:t xml:space="preserve">Природнича, громадянська та історична, соціальна та </w:t>
      </w:r>
      <w:proofErr w:type="spellStart"/>
      <w:r w:rsidRPr="00986ED8">
        <w:rPr>
          <w:rFonts w:ascii="Times New Roman" w:eastAsia="WenQuanYi Micro Hei" w:hAnsi="Times New Roman" w:cs="Times New Roman"/>
          <w:b/>
          <w:color w:val="000000"/>
          <w:kern w:val="2"/>
          <w:sz w:val="28"/>
          <w:szCs w:val="28"/>
          <w:shd w:val="clear" w:color="auto" w:fill="FFFFFF"/>
          <w:lang w:val="uk-UA" w:eastAsia="zh-CN" w:bidi="hi-IN"/>
        </w:rPr>
        <w:t>здоров'язбережувальна</w:t>
      </w:r>
      <w:proofErr w:type="spellEnd"/>
      <w:r w:rsidRPr="00986ED8">
        <w:rPr>
          <w:rFonts w:ascii="Times New Roman" w:eastAsia="WenQuanYi Micro Hei" w:hAnsi="Times New Roman" w:cs="Times New Roman"/>
          <w:b/>
          <w:color w:val="000000"/>
          <w:kern w:val="2"/>
          <w:sz w:val="28"/>
          <w:szCs w:val="28"/>
          <w:shd w:val="clear" w:color="auto" w:fill="FFFFFF"/>
          <w:lang w:val="uk-UA" w:eastAsia="zh-CN" w:bidi="hi-IN"/>
        </w:rPr>
        <w:t xml:space="preserve"> освітні галузі</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Природнича, соціальна та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здоров'язбережувальна</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громадянська та історична освітні галузі реалізовуються в інтегрованому курсі «Я досліджую світ» за різними видами інтеграції (тематична, процесуальна, міжгалузева; в межах однієї галузі; на інтегрованих уроках, під час тематичних днів, в процесі проектної діяльності) за активного використання міжпредметних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зв’язків</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організації різних форм взаємодії учнів. Для розв'язання учнями практичних завдань у життєвих ситуаціях залучаються навчальні результати з інших освітніх галузей. </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Навчальна програма «Я досліджую світ» ставить за мету формування компетентностей в галузі природничих наук, техніки і технологій, екологічної та інших ключових компетентностей шляхом опанування знань, умінь і способів діяльності, розвитку здібностей, які забезпечують успішну взаємодію з природою, формування основи наукового світогляду і критичного мислення, становлення відповідальної, безпечної і природоохоронної поведінки здобувачів освіти у навколишньому світі на основі усвідомлення принципів сталого розвитку; формування соціальної компетентності та інших ключових компетентностей, активної громадянської позиції, підприємливості, розвиток самостійності через особисту ідентифікацію, застосування моделі здорової та безпечної поведінки, збереження власного здоров’я та здоров’я інших осіб, добробуту та сталого розвитку; формування громадянської та інших компетентностей, власної ідентичності та готовності до змін шляхом осмислення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зв’язків</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між минулим і сучасним життям, активної громадянської позиції на засадах демократії, поваги до прав і свобод людини, толерантного ставлення до оточуючих, набуття досвіду життя в соціумі з урахуванням демократичних принципів. </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lastRenderedPageBreak/>
        <w:t xml:space="preserve">Тематичну основу курсу складають змістові лінії, які визначені Державним стандартом початкової освіти і охоплюють складники названих вище галузей в їх інтегрованій суті, а саме: «Людина» (пізнання себе, своїх можливостей; здорова і безпечна поведінка); «Людина серед людей» (стандарти поведінки в сім'ї, в суспільстві; моральні норми; навички співжиття і співпраці); «Людина в суспільстві» (громадянські права та обов'язки як члена суспільства. Пізнання свого краю, історії, символів держави. Внесок українців у світові досягнення); «Людина і світ» (толерантне ставлення до різноманітності світу людей, культур, звичаїв); «Людина і природа» (пізнання природи; взаємозв'язок об'єктів і явищ природи; рукотворний світ людини; відповідальна діяльність людини у природі; роль природничих знань і технологій у житті людини; залежність між діяльністю людини і станом довкілля). </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Компетентнісний</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підхід передбачає не лише достатній обсяг інформації про об’єкт пізнання, його якість, але й забезпечення дослідницької активності учнів у виявленні причинно-наслідкових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зв’язків</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надання переваги знанням, які можна здобути самостійно, застосовувати набутий досвід у нових ситуаціях. </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Якщо у першому циклі (1-2 класи) початкової освіти надається перевага ігровим методам навчання, то у другому циклі (3-4 клас) має ширше застосовуватися діяльнісний підхід на інтегровано-предметній основі. </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Чільне місце у реалізації інтегрованого курсу відводиться творчим завданням, які передбачають застосування знань у незнайомій ситуації (включають вправи з елементами пошукової й дослідницької діяльності, з елементами творчості). </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Освітні галузі "природнича, громадянська і історична, соціальна,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здоров'язбережувальна</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у 1-4 класах реалізується інтегрованим курсом </w:t>
      </w:r>
      <w:r w:rsidRPr="00986ED8">
        <w:rPr>
          <w:rFonts w:ascii="Times New Roman" w:eastAsia="WenQuanYi Micro Hei" w:hAnsi="Times New Roman" w:cs="Times New Roman"/>
          <w:b/>
          <w:color w:val="000000"/>
          <w:kern w:val="2"/>
          <w:sz w:val="28"/>
          <w:szCs w:val="28"/>
          <w:shd w:val="clear" w:color="auto" w:fill="FFFFFF"/>
          <w:lang w:val="uk-UA" w:eastAsia="zh-CN" w:bidi="hi-IN"/>
        </w:rPr>
        <w:t>"Я досліджую світ" (105 год/навчальний рік)</w:t>
      </w:r>
      <w:r w:rsidRPr="00986ED8">
        <w:rPr>
          <w:rFonts w:ascii="Times New Roman" w:eastAsia="WenQuanYi Micro Hei" w:hAnsi="Times New Roman" w:cs="Times New Roman"/>
          <w:color w:val="000000"/>
          <w:kern w:val="2"/>
          <w:sz w:val="28"/>
          <w:szCs w:val="28"/>
          <w:shd w:val="clear" w:color="auto" w:fill="FFFFFF"/>
          <w:lang w:val="uk-UA" w:eastAsia="zh-CN" w:bidi="hi-IN"/>
        </w:rPr>
        <w:t>.</w:t>
      </w:r>
    </w:p>
    <w:p w:rsidR="00332D58" w:rsidRPr="00986ED8" w:rsidRDefault="00332D58" w:rsidP="00986ED8">
      <w:pPr>
        <w:numPr>
          <w:ilvl w:val="0"/>
          <w:numId w:val="8"/>
        </w:numPr>
        <w:shd w:val="clear" w:color="auto" w:fill="FFFFFF"/>
        <w:tabs>
          <w:tab w:val="left" w:pos="1427"/>
        </w:tabs>
        <w:suppressAutoHyphens/>
        <w:spacing w:after="0" w:line="360" w:lineRule="auto"/>
        <w:ind w:left="1427"/>
        <w:jc w:val="both"/>
        <w:rPr>
          <w:rFonts w:ascii="Times New Roman" w:eastAsia="WenQuanYi Micro Hei" w:hAnsi="Times New Roman" w:cs="Times New Roman"/>
          <w:b/>
          <w:color w:val="000000"/>
          <w:kern w:val="2"/>
          <w:sz w:val="28"/>
          <w:szCs w:val="28"/>
          <w:shd w:val="clear" w:color="auto" w:fill="FFFFFF"/>
          <w:lang w:val="uk-UA" w:eastAsia="zh-CN" w:bidi="hi-IN"/>
        </w:rPr>
      </w:pPr>
      <w:r w:rsidRPr="00986ED8">
        <w:rPr>
          <w:rFonts w:ascii="Times New Roman" w:eastAsia="WenQuanYi Micro Hei" w:hAnsi="Times New Roman" w:cs="Times New Roman"/>
          <w:b/>
          <w:color w:val="000000"/>
          <w:kern w:val="2"/>
          <w:sz w:val="28"/>
          <w:szCs w:val="28"/>
          <w:shd w:val="clear" w:color="auto" w:fill="FFFFFF"/>
          <w:lang w:val="uk-UA" w:eastAsia="zh-CN" w:bidi="hi-IN"/>
        </w:rPr>
        <w:t>Технологічна освітня галузь. Дизайн і технології</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Технологічна освітня галузь (Дизайн і технології) ставить за мету формування цілісного розвитку особистості дитини засобами предметно перетворювальної діяльності, формування ключових та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проєктно</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-технологічної компетентностей, необхідних для розв’язання життєвих проблем, культурного й національного самовираження. </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lastRenderedPageBreak/>
        <w:t xml:space="preserve">Реалізація мети і завдань навчального предмета здійснюється за такими змістовими лініями: «Інформаційно-комунікаційне середовище», «Середовище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проєктування</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«Середовище техніки і технологій», «Середовище соціалізації». Технологічна освітня галузь реалізується через предмет </w:t>
      </w:r>
      <w:r w:rsidRPr="00986ED8">
        <w:rPr>
          <w:rFonts w:ascii="Times New Roman" w:eastAsia="WenQuanYi Micro Hei" w:hAnsi="Times New Roman" w:cs="Times New Roman"/>
          <w:b/>
          <w:kern w:val="2"/>
          <w:sz w:val="28"/>
          <w:szCs w:val="28"/>
          <w:shd w:val="clear" w:color="auto" w:fill="FFFFFF"/>
          <w:lang w:val="uk-UA" w:eastAsia="zh-CN" w:bidi="hi-IN"/>
        </w:rPr>
        <w:t>"</w:t>
      </w:r>
      <w:r w:rsidR="00881B2C" w:rsidRPr="00986ED8">
        <w:rPr>
          <w:rFonts w:ascii="Times New Roman" w:eastAsia="WenQuanYi Micro Hei" w:hAnsi="Times New Roman" w:cs="Times New Roman"/>
          <w:b/>
          <w:kern w:val="2"/>
          <w:sz w:val="28"/>
          <w:szCs w:val="28"/>
          <w:shd w:val="clear" w:color="auto" w:fill="FFFFFF"/>
          <w:lang w:val="uk-UA" w:eastAsia="zh-CN" w:bidi="hi-IN"/>
        </w:rPr>
        <w:t>Д</w:t>
      </w:r>
      <w:r w:rsidRPr="00986ED8">
        <w:rPr>
          <w:rFonts w:ascii="Times New Roman" w:eastAsia="WenQuanYi Micro Hei" w:hAnsi="Times New Roman" w:cs="Times New Roman"/>
          <w:b/>
          <w:kern w:val="2"/>
          <w:sz w:val="28"/>
          <w:szCs w:val="28"/>
          <w:shd w:val="clear" w:color="auto" w:fill="FFFFFF"/>
          <w:lang w:val="uk-UA" w:eastAsia="zh-CN" w:bidi="hi-IN"/>
        </w:rPr>
        <w:t>изайн</w:t>
      </w:r>
      <w:r w:rsidR="00881B2C" w:rsidRPr="00986ED8">
        <w:rPr>
          <w:rFonts w:ascii="Times New Roman" w:eastAsia="WenQuanYi Micro Hei" w:hAnsi="Times New Roman" w:cs="Times New Roman"/>
          <w:b/>
          <w:kern w:val="2"/>
          <w:sz w:val="28"/>
          <w:szCs w:val="28"/>
          <w:shd w:val="clear" w:color="auto" w:fill="FFFFFF"/>
          <w:lang w:val="uk-UA" w:eastAsia="zh-CN" w:bidi="hi-IN"/>
        </w:rPr>
        <w:t xml:space="preserve">  і технології</w:t>
      </w:r>
      <w:r w:rsidRPr="00986ED8">
        <w:rPr>
          <w:rFonts w:ascii="Times New Roman" w:eastAsia="WenQuanYi Micro Hei" w:hAnsi="Times New Roman" w:cs="Times New Roman"/>
          <w:b/>
          <w:kern w:val="2"/>
          <w:sz w:val="28"/>
          <w:szCs w:val="28"/>
          <w:shd w:val="clear" w:color="auto" w:fill="FFFFFF"/>
          <w:lang w:val="uk-UA" w:eastAsia="zh-CN" w:bidi="hi-IN"/>
        </w:rPr>
        <w:t xml:space="preserve">" </w:t>
      </w:r>
      <w:r w:rsidRPr="00986ED8">
        <w:rPr>
          <w:rFonts w:ascii="Times New Roman" w:eastAsia="WenQuanYi Micro Hei" w:hAnsi="Times New Roman" w:cs="Times New Roman"/>
          <w:b/>
          <w:color w:val="000000"/>
          <w:kern w:val="2"/>
          <w:sz w:val="28"/>
          <w:szCs w:val="28"/>
          <w:shd w:val="clear" w:color="auto" w:fill="FFFFFF"/>
          <w:lang w:val="uk-UA" w:eastAsia="zh-CN" w:bidi="hi-IN"/>
        </w:rPr>
        <w:t>(35 год/навчальний рік).</w:t>
      </w:r>
    </w:p>
    <w:p w:rsidR="00332D58" w:rsidRPr="00986ED8" w:rsidRDefault="00332D58" w:rsidP="00986ED8">
      <w:pPr>
        <w:numPr>
          <w:ilvl w:val="0"/>
          <w:numId w:val="9"/>
        </w:numPr>
        <w:shd w:val="clear" w:color="auto" w:fill="FFFFFF"/>
        <w:tabs>
          <w:tab w:val="left" w:pos="1427"/>
        </w:tabs>
        <w:suppressAutoHyphens/>
        <w:spacing w:after="0" w:line="360" w:lineRule="auto"/>
        <w:ind w:left="1427"/>
        <w:jc w:val="both"/>
        <w:rPr>
          <w:rFonts w:ascii="Times New Roman" w:eastAsia="WenQuanYi Micro Hei" w:hAnsi="Times New Roman" w:cs="Times New Roman"/>
          <w:b/>
          <w:color w:val="000000"/>
          <w:kern w:val="2"/>
          <w:sz w:val="28"/>
          <w:szCs w:val="28"/>
          <w:shd w:val="clear" w:color="auto" w:fill="FFFFFF"/>
          <w:lang w:val="uk-UA" w:eastAsia="zh-CN" w:bidi="hi-IN"/>
        </w:rPr>
      </w:pPr>
      <w:proofErr w:type="spellStart"/>
      <w:r w:rsidRPr="00986ED8">
        <w:rPr>
          <w:rFonts w:ascii="Times New Roman" w:eastAsia="WenQuanYi Micro Hei" w:hAnsi="Times New Roman" w:cs="Times New Roman"/>
          <w:b/>
          <w:color w:val="000000"/>
          <w:kern w:val="2"/>
          <w:sz w:val="28"/>
          <w:szCs w:val="28"/>
          <w:shd w:val="clear" w:color="auto" w:fill="FFFFFF"/>
          <w:lang w:val="uk-UA" w:eastAsia="zh-CN" w:bidi="hi-IN"/>
        </w:rPr>
        <w:t>Інформатична</w:t>
      </w:r>
      <w:proofErr w:type="spellEnd"/>
      <w:r w:rsidRPr="00986ED8">
        <w:rPr>
          <w:rFonts w:ascii="Times New Roman" w:eastAsia="WenQuanYi Micro Hei" w:hAnsi="Times New Roman" w:cs="Times New Roman"/>
          <w:b/>
          <w:color w:val="000000"/>
          <w:kern w:val="2"/>
          <w:sz w:val="28"/>
          <w:szCs w:val="28"/>
          <w:shd w:val="clear" w:color="auto" w:fill="FFFFFF"/>
          <w:lang w:val="uk-UA" w:eastAsia="zh-CN" w:bidi="hi-IN"/>
        </w:rPr>
        <w:t xml:space="preserve"> освітня галузь. Інформатика</w:t>
      </w:r>
    </w:p>
    <w:p w:rsidR="00332D58" w:rsidRPr="00986ED8" w:rsidRDefault="00332D58" w:rsidP="00986ED8">
      <w:pPr>
        <w:shd w:val="clear" w:color="auto" w:fill="FFFFFF"/>
        <w:suppressAutoHyphens/>
        <w:spacing w:after="0" w:line="360" w:lineRule="auto"/>
        <w:ind w:firstLine="570"/>
        <w:jc w:val="both"/>
        <w:rPr>
          <w:rFonts w:ascii="Times New Roman" w:eastAsia="WenQuanYi Micro Hei" w:hAnsi="Times New Roman" w:cs="Times New Roman"/>
          <w:color w:val="000000"/>
          <w:kern w:val="2"/>
          <w:sz w:val="28"/>
          <w:szCs w:val="28"/>
          <w:shd w:val="clear" w:color="auto" w:fill="FFFFFF"/>
          <w:lang w:val="uk-UA" w:eastAsia="zh-CN" w:bidi="hi-IN"/>
        </w:rPr>
      </w:pP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Інформатична</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освітня галузь (інформатика) ставить за мету формування інформаційно-комунікаційної компетентності та інших ключових компетентностей, здатності до розв’язання проблем з використанням цифрових пристроїв, інформаційно-комунікаційних технологій та критичного мислення для розвитку, творчого самовираження, власного та суспільного добробуту, навичок безпечної та етичної діяльності в інформаційному суспільстві.</w:t>
      </w:r>
    </w:p>
    <w:p w:rsidR="00332D58" w:rsidRPr="00986ED8" w:rsidRDefault="00332D58" w:rsidP="00986ED8">
      <w:pPr>
        <w:shd w:val="clear" w:color="auto" w:fill="FFFFFF"/>
        <w:suppressAutoHyphens/>
        <w:spacing w:after="0" w:line="360" w:lineRule="auto"/>
        <w:ind w:firstLine="570"/>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Реалізація мети і завдань навчального предмета здійснюється за такими змістовими лініями: " Інформація. Дії з інформацією", "Комп’ютерні пристрої для здійснення дій із інформацією", " Комп’ютерні програми. Меню та інструменти", " Об’єкт. Властивості об’єкта", "Створення інформаційних моделей. Змінення готових. Використання", "Алгоритми". </w:t>
      </w:r>
    </w:p>
    <w:p w:rsidR="00332D58" w:rsidRPr="00986ED8" w:rsidRDefault="00332D58" w:rsidP="00986ED8">
      <w:pPr>
        <w:shd w:val="clear" w:color="auto" w:fill="FFFFFF"/>
        <w:suppressAutoHyphens/>
        <w:spacing w:after="0" w:line="360" w:lineRule="auto"/>
        <w:ind w:firstLine="570"/>
        <w:jc w:val="both"/>
        <w:rPr>
          <w:rFonts w:ascii="Times New Roman" w:eastAsia="WenQuanYi Micro Hei" w:hAnsi="Times New Roman" w:cs="Times New Roman"/>
          <w:color w:val="000000"/>
          <w:kern w:val="2"/>
          <w:sz w:val="28"/>
          <w:szCs w:val="28"/>
          <w:shd w:val="clear" w:color="auto" w:fill="FFFFFF"/>
          <w:lang w:val="uk-UA" w:eastAsia="zh-CN" w:bidi="hi-IN"/>
        </w:rPr>
      </w:pP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Інформатична</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освітня галузь реалізується через предмет </w:t>
      </w:r>
      <w:r w:rsidRPr="00986ED8">
        <w:rPr>
          <w:rFonts w:ascii="Times New Roman" w:eastAsia="WenQuanYi Micro Hei" w:hAnsi="Times New Roman" w:cs="Times New Roman"/>
          <w:b/>
          <w:color w:val="000000"/>
          <w:kern w:val="2"/>
          <w:sz w:val="28"/>
          <w:szCs w:val="28"/>
          <w:shd w:val="clear" w:color="auto" w:fill="FFFFFF"/>
          <w:lang w:val="uk-UA" w:eastAsia="zh-CN" w:bidi="hi-IN"/>
        </w:rPr>
        <w:t>"Інформатика" (35 год/навчальний рік).</w:t>
      </w:r>
    </w:p>
    <w:p w:rsidR="00332D58" w:rsidRPr="00986ED8" w:rsidRDefault="00332D58" w:rsidP="00986ED8">
      <w:pPr>
        <w:numPr>
          <w:ilvl w:val="0"/>
          <w:numId w:val="10"/>
        </w:numPr>
        <w:shd w:val="clear" w:color="auto" w:fill="FFFFFF"/>
        <w:tabs>
          <w:tab w:val="left" w:pos="1427"/>
        </w:tabs>
        <w:suppressAutoHyphens/>
        <w:spacing w:after="0" w:line="360" w:lineRule="auto"/>
        <w:ind w:left="1427"/>
        <w:jc w:val="both"/>
        <w:rPr>
          <w:rFonts w:ascii="Times New Roman" w:eastAsia="WenQuanYi Micro Hei" w:hAnsi="Times New Roman" w:cs="Times New Roman"/>
          <w:b/>
          <w:color w:val="000000"/>
          <w:kern w:val="2"/>
          <w:sz w:val="28"/>
          <w:szCs w:val="28"/>
          <w:shd w:val="clear" w:color="auto" w:fill="FFFFFF"/>
          <w:lang w:val="uk-UA" w:eastAsia="zh-CN" w:bidi="hi-IN"/>
        </w:rPr>
      </w:pPr>
      <w:r w:rsidRPr="00986ED8">
        <w:rPr>
          <w:rFonts w:ascii="Times New Roman" w:eastAsia="WenQuanYi Micro Hei" w:hAnsi="Times New Roman" w:cs="Times New Roman"/>
          <w:b/>
          <w:color w:val="000000"/>
          <w:kern w:val="2"/>
          <w:sz w:val="28"/>
          <w:szCs w:val="28"/>
          <w:shd w:val="clear" w:color="auto" w:fill="FFFFFF"/>
          <w:lang w:val="uk-UA" w:eastAsia="zh-CN" w:bidi="hi-IN"/>
        </w:rPr>
        <w:t>Мистецька освітня галузь. Образотворче мистецтво. Музичне мистецтво.</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Мистецька освітня галузь ставить за мету формування всебічного художньо-естетичного розвитку особистості дитини, освоєння нею культурних цінностей у процесі пізнання мистецтва; плекання пошани до вітчизняної та зарубіжної мистецької спадщини; формування ключових, мистецьких предметних та міжпредметних компетентностей, необхідних для художньо творчого самовираження в особистому та суспільному житті. </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Реалізація поставленої мети здійснюється за змістовими лініями: «художньо-творча діяльність», «сприймання та інтерпретація мистецтва», «комунікація через мистецтво», які окреслюють одну з моделей досягнення загальних цілей освітньої галузі та розкривають основну місію загальної мистецької освіти. </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lastRenderedPageBreak/>
        <w:t xml:space="preserve">Мистецька освітня галузь реалізується через окремі види мистецтва – предмети </w:t>
      </w:r>
      <w:r w:rsidRPr="00986ED8">
        <w:rPr>
          <w:rFonts w:ascii="Times New Roman" w:eastAsia="WenQuanYi Micro Hei" w:hAnsi="Times New Roman" w:cs="Times New Roman"/>
          <w:b/>
          <w:color w:val="000000"/>
          <w:kern w:val="2"/>
          <w:sz w:val="28"/>
          <w:szCs w:val="28"/>
          <w:shd w:val="clear" w:color="auto" w:fill="FFFFFF"/>
          <w:lang w:val="uk-UA" w:eastAsia="zh-CN" w:bidi="hi-IN"/>
        </w:rPr>
        <w:t>"Музичне мистецтво"</w:t>
      </w: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(35 год/навчальний рік) та </w:t>
      </w:r>
      <w:r w:rsidRPr="00986ED8">
        <w:rPr>
          <w:rFonts w:ascii="Times New Roman" w:eastAsia="WenQuanYi Micro Hei" w:hAnsi="Times New Roman" w:cs="Times New Roman"/>
          <w:b/>
          <w:color w:val="000000"/>
          <w:kern w:val="2"/>
          <w:sz w:val="28"/>
          <w:szCs w:val="28"/>
          <w:shd w:val="clear" w:color="auto" w:fill="FFFFFF"/>
          <w:lang w:val="uk-UA" w:eastAsia="zh-CN" w:bidi="hi-IN"/>
        </w:rPr>
        <w:t>"Образотворче мистецтво"</w:t>
      </w:r>
      <w:r w:rsidRPr="00986ED8">
        <w:rPr>
          <w:rFonts w:ascii="Times New Roman" w:eastAsia="WenQuanYi Micro Hei" w:hAnsi="Times New Roman" w:cs="Times New Roman"/>
          <w:color w:val="000000"/>
          <w:kern w:val="2"/>
          <w:sz w:val="28"/>
          <w:szCs w:val="28"/>
          <w:shd w:val="clear" w:color="auto" w:fill="FFFFFF"/>
          <w:lang w:val="uk-UA" w:eastAsia="zh-CN" w:bidi="hi-IN"/>
        </w:rPr>
        <w:t> (35 год/навчальний рік) у 1-4 класах.</w:t>
      </w:r>
    </w:p>
    <w:p w:rsidR="00332D58" w:rsidRPr="00986ED8" w:rsidRDefault="00332D58" w:rsidP="00986ED8">
      <w:pPr>
        <w:numPr>
          <w:ilvl w:val="0"/>
          <w:numId w:val="11"/>
        </w:numPr>
        <w:shd w:val="clear" w:color="auto" w:fill="FFFFFF"/>
        <w:tabs>
          <w:tab w:val="left" w:pos="1427"/>
        </w:tabs>
        <w:suppressAutoHyphens/>
        <w:spacing w:after="0" w:line="360" w:lineRule="auto"/>
        <w:ind w:left="1427"/>
        <w:jc w:val="both"/>
        <w:rPr>
          <w:rFonts w:ascii="Times New Roman" w:eastAsia="WenQuanYi Micro Hei" w:hAnsi="Times New Roman" w:cs="Times New Roman"/>
          <w:b/>
          <w:color w:val="000000"/>
          <w:kern w:val="2"/>
          <w:sz w:val="28"/>
          <w:szCs w:val="28"/>
          <w:shd w:val="clear" w:color="auto" w:fill="FFFFFF"/>
          <w:lang w:val="uk-UA" w:eastAsia="zh-CN" w:bidi="hi-IN"/>
        </w:rPr>
      </w:pPr>
      <w:r w:rsidRPr="00986ED8">
        <w:rPr>
          <w:rFonts w:ascii="Times New Roman" w:eastAsia="WenQuanYi Micro Hei" w:hAnsi="Times New Roman" w:cs="Times New Roman"/>
          <w:b/>
          <w:color w:val="000000"/>
          <w:kern w:val="2"/>
          <w:sz w:val="28"/>
          <w:szCs w:val="28"/>
          <w:shd w:val="clear" w:color="auto" w:fill="FFFFFF"/>
          <w:lang w:val="uk-UA" w:eastAsia="zh-CN" w:bidi="hi-IN"/>
        </w:rPr>
        <w:t>Фізкультурна освітня галузь. Фізична культура</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Фізкультурна освітня галузь (фізична культура) ставити за мету формування в учня/учениці стійкої мотивації до занять фізичною культурою і спортом та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життєво</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необхідних рухових умінь і навичок для збереження власного здоров’я, розширення функціональних можливостей організму, а також всебічний фізичний розвиток особистості учня засобами фізкультурної та ігрової діяльності, формування в молодших школярів ключових фізкультурних компетентностей, ціннісного ставлення до фізичної культури, спорту, фізкультурно-оздоровчих занять та виховання фізично загартованих і патріотично налаштованих громадян України.</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Зазначена мета реалізується за такими змістовими лініями: «Рухова діяльність», «Ігрова та змагальна діяльність». Фізкультурна освітня галузь реалізується через предмет </w:t>
      </w:r>
      <w:r w:rsidRPr="00986ED8">
        <w:rPr>
          <w:rFonts w:ascii="Times New Roman" w:eastAsia="WenQuanYi Micro Hei" w:hAnsi="Times New Roman" w:cs="Times New Roman"/>
          <w:b/>
          <w:color w:val="000000"/>
          <w:kern w:val="2"/>
          <w:sz w:val="28"/>
          <w:szCs w:val="28"/>
          <w:shd w:val="clear" w:color="auto" w:fill="FFFFFF"/>
          <w:lang w:val="uk-UA" w:eastAsia="zh-CN" w:bidi="hi-IN"/>
        </w:rPr>
        <w:t xml:space="preserve">"Фізична культура" </w:t>
      </w:r>
      <w:r w:rsidRPr="00986ED8">
        <w:rPr>
          <w:rFonts w:ascii="Times New Roman" w:eastAsia="WenQuanYi Micro Hei" w:hAnsi="Times New Roman" w:cs="Times New Roman"/>
          <w:color w:val="000000"/>
          <w:kern w:val="2"/>
          <w:sz w:val="28"/>
          <w:szCs w:val="28"/>
          <w:shd w:val="clear" w:color="auto" w:fill="FFFFFF"/>
          <w:lang w:val="uk-UA" w:eastAsia="zh-CN" w:bidi="hi-IN"/>
        </w:rPr>
        <w:t>(</w:t>
      </w:r>
      <w:r w:rsidRPr="00986ED8">
        <w:rPr>
          <w:rFonts w:ascii="Times New Roman" w:eastAsia="WenQuanYi Micro Hei" w:hAnsi="Times New Roman" w:cs="Times New Roman"/>
          <w:b/>
          <w:color w:val="000000"/>
          <w:kern w:val="2"/>
          <w:sz w:val="28"/>
          <w:szCs w:val="28"/>
          <w:shd w:val="clear" w:color="auto" w:fill="FFFFFF"/>
          <w:lang w:val="uk-UA" w:eastAsia="zh-CN" w:bidi="hi-IN"/>
        </w:rPr>
        <w:t>105 год/навчальний рік</w:t>
      </w: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у 1-4 класах. </w:t>
      </w:r>
    </w:p>
    <w:p w:rsidR="00E82131" w:rsidRPr="00986ED8" w:rsidRDefault="00E82131" w:rsidP="00986ED8">
      <w:pPr>
        <w:shd w:val="clear" w:color="auto" w:fill="FFFFFF"/>
        <w:suppressAutoHyphens/>
        <w:spacing w:after="0" w:line="360" w:lineRule="auto"/>
        <w:jc w:val="both"/>
        <w:rPr>
          <w:rFonts w:ascii="Times New Roman" w:eastAsia="WenQuanYi Micro Hei" w:hAnsi="Times New Roman" w:cs="Times New Roman"/>
          <w:b/>
          <w:color w:val="000000"/>
          <w:kern w:val="2"/>
          <w:sz w:val="28"/>
          <w:szCs w:val="28"/>
          <w:shd w:val="clear" w:color="auto" w:fill="FFFFFF"/>
          <w:lang w:val="uk-UA" w:eastAsia="zh-CN" w:bidi="hi-IN"/>
        </w:rPr>
      </w:pPr>
    </w:p>
    <w:p w:rsidR="00332D58" w:rsidRPr="00986ED8" w:rsidRDefault="00332D58" w:rsidP="00986ED8">
      <w:pPr>
        <w:shd w:val="clear" w:color="auto" w:fill="FFFFFF"/>
        <w:suppressAutoHyphens/>
        <w:spacing w:after="0" w:line="360" w:lineRule="auto"/>
        <w:jc w:val="both"/>
        <w:rPr>
          <w:rFonts w:ascii="Times New Roman" w:eastAsia="WenQuanYi Micro Hei" w:hAnsi="Times New Roman" w:cs="Times New Roman"/>
          <w:b/>
          <w:color w:val="000000"/>
          <w:kern w:val="2"/>
          <w:sz w:val="28"/>
          <w:szCs w:val="28"/>
          <w:shd w:val="clear" w:color="auto" w:fill="FFFFFF"/>
          <w:lang w:val="uk-UA" w:eastAsia="zh-CN" w:bidi="hi-IN"/>
        </w:rPr>
      </w:pPr>
      <w:r w:rsidRPr="00986ED8">
        <w:rPr>
          <w:rFonts w:ascii="Times New Roman" w:eastAsia="WenQuanYi Micro Hei" w:hAnsi="Times New Roman" w:cs="Times New Roman"/>
          <w:b/>
          <w:color w:val="000000"/>
          <w:kern w:val="2"/>
          <w:sz w:val="28"/>
          <w:szCs w:val="28"/>
          <w:shd w:val="clear" w:color="auto" w:fill="FFFFFF"/>
          <w:lang w:val="uk-UA" w:eastAsia="zh-CN" w:bidi="hi-IN"/>
        </w:rPr>
        <w:t>Розділ 3.</w:t>
      </w:r>
    </w:p>
    <w:p w:rsidR="00332D58" w:rsidRPr="00986ED8" w:rsidRDefault="00332D58" w:rsidP="00986ED8">
      <w:pPr>
        <w:shd w:val="clear" w:color="auto" w:fill="FFFFFF"/>
        <w:suppressAutoHyphens/>
        <w:spacing w:after="0" w:line="360" w:lineRule="auto"/>
        <w:jc w:val="both"/>
        <w:rPr>
          <w:rFonts w:ascii="Times New Roman" w:eastAsia="WenQuanYi Micro Hei" w:hAnsi="Times New Roman" w:cs="Times New Roman"/>
          <w:b/>
          <w:color w:val="000000"/>
          <w:kern w:val="2"/>
          <w:sz w:val="28"/>
          <w:szCs w:val="28"/>
          <w:shd w:val="clear" w:color="auto" w:fill="FFFFFF"/>
          <w:lang w:val="uk-UA" w:eastAsia="zh-CN" w:bidi="hi-IN"/>
        </w:rPr>
      </w:pPr>
      <w:r w:rsidRPr="00986ED8">
        <w:rPr>
          <w:rFonts w:ascii="Times New Roman" w:eastAsia="WenQuanYi Micro Hei" w:hAnsi="Times New Roman" w:cs="Times New Roman"/>
          <w:b/>
          <w:color w:val="000000"/>
          <w:kern w:val="2"/>
          <w:sz w:val="28"/>
          <w:szCs w:val="28"/>
          <w:shd w:val="clear" w:color="auto" w:fill="FFFFFF"/>
          <w:lang w:val="uk-UA" w:eastAsia="zh-CN" w:bidi="hi-IN"/>
        </w:rPr>
        <w:t>3.1. Форми організації освітнього процесу</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FF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Відповідно до статті 9 Закону України “Про освіту” в </w:t>
      </w:r>
      <w:r w:rsidR="00132108" w:rsidRPr="00986ED8">
        <w:rPr>
          <w:rFonts w:ascii="Times New Roman" w:hAnsi="Times New Roman" w:cs="Times New Roman"/>
          <w:color w:val="000000"/>
          <w:sz w:val="28"/>
          <w:szCs w:val="28"/>
          <w:lang w:val="uk-UA" w:eastAsia="uk-UA" w:bidi="uk-UA"/>
        </w:rPr>
        <w:t>КЗ « Червоновершський ліцей</w:t>
      </w:r>
      <w:r w:rsidR="00E82131" w:rsidRPr="00986ED8">
        <w:rPr>
          <w:rFonts w:ascii="Times New Roman" w:hAnsi="Times New Roman" w:cs="Times New Roman"/>
          <w:color w:val="000000"/>
          <w:sz w:val="28"/>
          <w:szCs w:val="28"/>
          <w:lang w:val="uk-UA" w:eastAsia="uk-UA" w:bidi="uk-UA"/>
        </w:rPr>
        <w:t>» Компаніївської селищної ради Кіровоградської області</w:t>
      </w: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освіту учні можуть здобувати за інституційною, а саме - очною (денною формою навчання) або індивідуальною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екстернатна</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сімейна (домашня), педагогічний патронаж) формами</w:t>
      </w:r>
      <w:r w:rsidRPr="00986ED8">
        <w:rPr>
          <w:rFonts w:ascii="Times New Roman" w:eastAsia="WenQuanYi Micro Hei" w:hAnsi="Times New Roman" w:cs="Times New Roman"/>
          <w:kern w:val="2"/>
          <w:sz w:val="28"/>
          <w:szCs w:val="28"/>
          <w:shd w:val="clear" w:color="auto" w:fill="FFFFFF"/>
          <w:lang w:val="uk-UA" w:eastAsia="zh-CN" w:bidi="hi-IN"/>
        </w:rPr>
        <w:t xml:space="preserve">. </w:t>
      </w:r>
      <w:r w:rsidR="00881B2C" w:rsidRPr="00986ED8">
        <w:rPr>
          <w:rFonts w:ascii="Times New Roman" w:eastAsia="WenQuanYi Micro Hei" w:hAnsi="Times New Roman" w:cs="Times New Roman"/>
          <w:kern w:val="2"/>
          <w:sz w:val="28"/>
          <w:szCs w:val="28"/>
          <w:shd w:val="clear" w:color="auto" w:fill="FFFFFF"/>
          <w:lang w:val="uk-UA" w:eastAsia="zh-CN" w:bidi="hi-IN"/>
        </w:rPr>
        <w:t xml:space="preserve">У закладі </w:t>
      </w:r>
      <w:r w:rsidR="00881B2C" w:rsidRPr="00986ED8">
        <w:rPr>
          <w:rFonts w:ascii="Times New Roman" w:hAnsi="Times New Roman" w:cs="Times New Roman"/>
          <w:sz w:val="28"/>
          <w:szCs w:val="28"/>
          <w:lang w:val="uk-UA"/>
        </w:rPr>
        <w:t xml:space="preserve"> </w:t>
      </w:r>
      <w:r w:rsidR="00881B2C" w:rsidRPr="00986ED8">
        <w:rPr>
          <w:rFonts w:ascii="Times New Roman" w:eastAsia="WenQuanYi Micro Hei" w:hAnsi="Times New Roman" w:cs="Times New Roman"/>
          <w:kern w:val="2"/>
          <w:sz w:val="28"/>
          <w:szCs w:val="28"/>
          <w:shd w:val="clear" w:color="auto" w:fill="FFFFFF"/>
          <w:lang w:val="uk-UA" w:eastAsia="zh-CN" w:bidi="hi-IN"/>
        </w:rPr>
        <w:t>навчання відбувається за очною формою, але</w:t>
      </w:r>
      <w:r w:rsidRPr="00986ED8">
        <w:rPr>
          <w:rFonts w:ascii="Times New Roman" w:eastAsia="WenQuanYi Micro Hei" w:hAnsi="Times New Roman" w:cs="Times New Roman"/>
          <w:kern w:val="2"/>
          <w:sz w:val="28"/>
          <w:szCs w:val="28"/>
          <w:shd w:val="clear" w:color="auto" w:fill="FFFFFF"/>
          <w:lang w:val="uk-UA" w:eastAsia="zh-CN" w:bidi="hi-IN"/>
        </w:rPr>
        <w:t xml:space="preserve"> враховуючи воєнний с</w:t>
      </w:r>
      <w:r w:rsidR="00881B2C" w:rsidRPr="00986ED8">
        <w:rPr>
          <w:rFonts w:ascii="Times New Roman" w:eastAsia="WenQuanYi Micro Hei" w:hAnsi="Times New Roman" w:cs="Times New Roman"/>
          <w:kern w:val="2"/>
          <w:sz w:val="28"/>
          <w:szCs w:val="28"/>
          <w:shd w:val="clear" w:color="auto" w:fill="FFFFFF"/>
          <w:lang w:val="uk-UA" w:eastAsia="zh-CN" w:bidi="hi-IN"/>
        </w:rPr>
        <w:t>тан за рішенням педагогічної ради</w:t>
      </w:r>
      <w:r w:rsidRPr="00986ED8">
        <w:rPr>
          <w:rFonts w:ascii="Times New Roman" w:eastAsia="WenQuanYi Micro Hei" w:hAnsi="Times New Roman" w:cs="Times New Roman"/>
          <w:kern w:val="2"/>
          <w:sz w:val="28"/>
          <w:szCs w:val="28"/>
          <w:shd w:val="clear" w:color="auto" w:fill="FFFFFF"/>
          <w:lang w:val="uk-UA" w:eastAsia="zh-CN" w:bidi="hi-IN"/>
        </w:rPr>
        <w:t xml:space="preserve"> навчання </w:t>
      </w:r>
      <w:r w:rsidR="00881B2C" w:rsidRPr="00986ED8">
        <w:rPr>
          <w:rFonts w:ascii="Times New Roman" w:eastAsia="WenQuanYi Micro Hei" w:hAnsi="Times New Roman" w:cs="Times New Roman"/>
          <w:kern w:val="2"/>
          <w:sz w:val="28"/>
          <w:szCs w:val="28"/>
          <w:shd w:val="clear" w:color="auto" w:fill="FFFFFF"/>
          <w:lang w:val="uk-UA" w:eastAsia="zh-CN" w:bidi="hi-IN"/>
        </w:rPr>
        <w:t xml:space="preserve"> може </w:t>
      </w:r>
      <w:r w:rsidRPr="00986ED8">
        <w:rPr>
          <w:rFonts w:ascii="Times New Roman" w:eastAsia="WenQuanYi Micro Hei" w:hAnsi="Times New Roman" w:cs="Times New Roman"/>
          <w:kern w:val="2"/>
          <w:sz w:val="28"/>
          <w:szCs w:val="28"/>
          <w:shd w:val="clear" w:color="auto" w:fill="FFFFFF"/>
          <w:lang w:val="uk-UA" w:eastAsia="zh-CN" w:bidi="hi-IN"/>
        </w:rPr>
        <w:t>відбувається</w:t>
      </w:r>
      <w:r w:rsidR="00881B2C" w:rsidRPr="00986ED8">
        <w:rPr>
          <w:rFonts w:ascii="Times New Roman" w:eastAsia="WenQuanYi Micro Hei" w:hAnsi="Times New Roman" w:cs="Times New Roman"/>
          <w:kern w:val="2"/>
          <w:sz w:val="28"/>
          <w:szCs w:val="28"/>
          <w:shd w:val="clear" w:color="auto" w:fill="FFFFFF"/>
          <w:lang w:val="uk-UA" w:eastAsia="zh-CN" w:bidi="hi-IN"/>
        </w:rPr>
        <w:t xml:space="preserve"> і </w:t>
      </w:r>
      <w:r w:rsidRPr="00986ED8">
        <w:rPr>
          <w:rFonts w:ascii="Times New Roman" w:eastAsia="WenQuanYi Micro Hei" w:hAnsi="Times New Roman" w:cs="Times New Roman"/>
          <w:kern w:val="2"/>
          <w:sz w:val="28"/>
          <w:szCs w:val="28"/>
          <w:shd w:val="clear" w:color="auto" w:fill="FFFFFF"/>
          <w:lang w:val="uk-UA" w:eastAsia="zh-CN" w:bidi="hi-IN"/>
        </w:rPr>
        <w:t xml:space="preserve"> за змішаною формою, застосовуючи технології дистанційного навчання</w:t>
      </w:r>
      <w:r w:rsidRPr="00986ED8">
        <w:rPr>
          <w:rFonts w:ascii="Times New Roman" w:eastAsia="WenQuanYi Micro Hei" w:hAnsi="Times New Roman" w:cs="Times New Roman"/>
          <w:color w:val="FF0000"/>
          <w:kern w:val="2"/>
          <w:sz w:val="28"/>
          <w:szCs w:val="28"/>
          <w:shd w:val="clear" w:color="auto" w:fill="FFFFFF"/>
          <w:lang w:val="uk-UA" w:eastAsia="zh-CN" w:bidi="hi-IN"/>
        </w:rPr>
        <w:t xml:space="preserve">. </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Основними формами організації освітнього процесу є:  різні типи уроків (формування компетентностей; розвитку компетентностей; перевірки та/або оцінювання досягнення компетентностей; корекції основних компет</w:t>
      </w:r>
      <w:r w:rsidR="00E82131" w:rsidRPr="00986ED8">
        <w:rPr>
          <w:rFonts w:ascii="Times New Roman" w:eastAsia="WenQuanYi Micro Hei" w:hAnsi="Times New Roman" w:cs="Times New Roman"/>
          <w:color w:val="000000"/>
          <w:kern w:val="2"/>
          <w:sz w:val="28"/>
          <w:szCs w:val="28"/>
          <w:shd w:val="clear" w:color="auto" w:fill="FFFFFF"/>
          <w:lang w:val="uk-UA" w:eastAsia="zh-CN" w:bidi="hi-IN"/>
        </w:rPr>
        <w:t xml:space="preserve">ентностей; комбінований урок); </w:t>
      </w:r>
      <w:r w:rsidRPr="00986ED8">
        <w:rPr>
          <w:rFonts w:ascii="Times New Roman" w:eastAsia="WenQuanYi Micro Hei" w:hAnsi="Times New Roman" w:cs="Times New Roman"/>
          <w:color w:val="000000"/>
          <w:kern w:val="2"/>
          <w:sz w:val="28"/>
          <w:szCs w:val="28"/>
          <w:shd w:val="clear" w:color="auto" w:fill="FFFFFF"/>
          <w:lang w:val="uk-UA" w:eastAsia="zh-CN" w:bidi="hi-IN"/>
        </w:rPr>
        <w:t>уроки-екскурсії;  інтегровані уроки;  віртуальні подорожі,  спектаклі,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квести</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які вчитель організує у межах уроку або в позаурочний час. </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lastRenderedPageBreak/>
        <w:t xml:space="preserve">Форми організації освітнього процесу можуть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уточнюватись</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та розширюватись у змісті окремих предметів за умови виконання державних вимог Державного стандарту та окремих предметів протягом навчального року. </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 </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Пріоритетну роль в організації освітньої діяльності молодших школярів надається активним методам i формам, що ґрунтуються на демократичному стилі, сприяють формуванню критичного мислення,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iнiцiативи</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творчості, розвивають уміння міркувати, аналізувати, ставити запитання, шукати власні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вiдповiдi</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робити висновки. Ефективними є колективні, групові та індивідуальні творчі справи, використання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проєктних</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інтерактивних,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iнформацiйно-комунiкаційних</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технологій. Важливим є включення молодших школярів в активну пізнавальну, дослідницьку діяльність (оскільки об’єкти вивчення важливо сприймати безпосередньо), створення умов для самовираження, організації комунікативного спілкування, застосування в освітньому процесі елементів дискусії, що є ефективними засобами розвитку особистості, її громадянської позиції, формування в учнів цілісної картини світу. </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В умовах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компетентнісно</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орієнтованого навчання посилюється увага до роботи з формування навичок самоорганізації і самонавчання, уміння виокремлювати серед потоку інформації ту, яка цікавить найбільше, яка потрібна для виконання певного навчального завдання тощо. У зв’язку з цим зростає актуальність самоосвітньої діяльності учнів у позаурочний час.</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Важливим є чітка організація навчання в школі з самостійним опрацюванням матеріалу (розклад, критерії оцінювання, узгодження кількості контрольних робіт (не більше 3 на тиждень), врахування вікових особливостей щодо виконання домашніх завдань). Домашні завдання мають бути посильними для самостійного виконання дітьми (мати чіткі поради та інструкції). </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Домашні завдання мають бути цікавими і посильними для учнів, формувати в них впевненість і відповідальність за власні дії, розвивати творчість та ініціативність. З метою підготовки матеріалів для навчальних проєктів варіантами домашніх завдань </w:t>
      </w:r>
      <w:r w:rsidRPr="00986ED8">
        <w:rPr>
          <w:rFonts w:ascii="Times New Roman" w:eastAsia="WenQuanYi Micro Hei" w:hAnsi="Times New Roman" w:cs="Times New Roman"/>
          <w:color w:val="000000"/>
          <w:kern w:val="2"/>
          <w:sz w:val="28"/>
          <w:szCs w:val="28"/>
          <w:shd w:val="clear" w:color="auto" w:fill="FFFFFF"/>
          <w:lang w:val="uk-UA" w:eastAsia="zh-CN" w:bidi="hi-IN"/>
        </w:rPr>
        <w:lastRenderedPageBreak/>
        <w:t>може бути ознайомлення з довідковими матеріалами в бібліотеці, спостереження і замальовки/фотографування результатів, інтерв’ю батьків/друзів тощо.</w:t>
      </w:r>
    </w:p>
    <w:p w:rsidR="00E82131" w:rsidRPr="00986ED8" w:rsidRDefault="00E82131" w:rsidP="00986ED8">
      <w:pPr>
        <w:shd w:val="clear" w:color="auto" w:fill="FFFFFF"/>
        <w:suppressAutoHyphens/>
        <w:spacing w:after="0" w:line="360" w:lineRule="auto"/>
        <w:jc w:val="both"/>
        <w:rPr>
          <w:rFonts w:ascii="Times New Roman" w:eastAsia="WenQuanYi Micro Hei" w:hAnsi="Times New Roman" w:cs="Times New Roman"/>
          <w:b/>
          <w:color w:val="000000"/>
          <w:kern w:val="2"/>
          <w:sz w:val="28"/>
          <w:szCs w:val="28"/>
          <w:shd w:val="clear" w:color="auto" w:fill="FFFFFF"/>
          <w:lang w:val="uk-UA" w:eastAsia="zh-CN" w:bidi="hi-IN"/>
        </w:rPr>
      </w:pPr>
    </w:p>
    <w:p w:rsidR="00332D58" w:rsidRPr="00986ED8" w:rsidRDefault="00332D58" w:rsidP="00986ED8">
      <w:pPr>
        <w:shd w:val="clear" w:color="auto" w:fill="FFFFFF"/>
        <w:suppressAutoHyphens/>
        <w:spacing w:after="0" w:line="360" w:lineRule="auto"/>
        <w:jc w:val="both"/>
        <w:rPr>
          <w:rFonts w:ascii="Times New Roman" w:eastAsia="WenQuanYi Micro Hei" w:hAnsi="Times New Roman" w:cs="Times New Roman"/>
          <w:b/>
          <w:color w:val="000000"/>
          <w:kern w:val="2"/>
          <w:sz w:val="28"/>
          <w:szCs w:val="28"/>
          <w:shd w:val="clear" w:color="auto" w:fill="FFFFFF"/>
          <w:lang w:val="uk-UA" w:eastAsia="zh-CN" w:bidi="hi-IN"/>
        </w:rPr>
      </w:pPr>
      <w:r w:rsidRPr="00986ED8">
        <w:rPr>
          <w:rFonts w:ascii="Times New Roman" w:eastAsia="WenQuanYi Micro Hei" w:hAnsi="Times New Roman" w:cs="Times New Roman"/>
          <w:b/>
          <w:color w:val="000000"/>
          <w:kern w:val="2"/>
          <w:sz w:val="28"/>
          <w:szCs w:val="28"/>
          <w:shd w:val="clear" w:color="auto" w:fill="FFFFFF"/>
          <w:lang w:val="uk-UA" w:eastAsia="zh-CN" w:bidi="hi-IN"/>
        </w:rPr>
        <w:t>3.2. Особливості організації освітньої діяльності</w:t>
      </w:r>
    </w:p>
    <w:p w:rsidR="00332D58" w:rsidRPr="00986ED8" w:rsidRDefault="00332D58" w:rsidP="00986ED8">
      <w:pPr>
        <w:shd w:val="clear" w:color="auto" w:fill="FFFFFF"/>
        <w:suppressAutoHyphens/>
        <w:spacing w:after="0" w:line="360" w:lineRule="auto"/>
        <w:ind w:firstLine="708"/>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Реалізація освітньої програми передбачає створення відповідних умов і процедур визначених у стратегії розвитку закладу, яка здійснюється за п'ятьма напрямками: освітнє середовище, академічна доброчесність, освітня діяльність учнів, педагогічна діяльність та управлінська діяльність. Кожен напрям реалізується на принципах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людиноцентризму</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та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дитиноцентризму</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через основні концепції: партнерства, рівності, лідерства, публічності, навчання, виховання, моніторингу, обдарованості, забезпечення. Такий підхід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спроєктований</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на створення громадсько</w:t>
      </w:r>
      <w:r w:rsidR="00E82131" w:rsidRPr="00986ED8">
        <w:rPr>
          <w:rFonts w:ascii="Times New Roman" w:eastAsia="WenQuanYi Micro Hei" w:hAnsi="Times New Roman" w:cs="Times New Roman"/>
          <w:color w:val="000000"/>
          <w:kern w:val="2"/>
          <w:sz w:val="28"/>
          <w:szCs w:val="28"/>
          <w:shd w:val="clear" w:color="auto" w:fill="FFFFFF"/>
          <w:lang w:val="uk-UA" w:eastAsia="zh-CN" w:bidi="hi-IN"/>
        </w:rPr>
        <w:t>-активної школи</w:t>
      </w:r>
      <w:r w:rsidRPr="00986ED8">
        <w:rPr>
          <w:rFonts w:ascii="Times New Roman" w:eastAsia="WenQuanYi Micro Hei" w:hAnsi="Times New Roman" w:cs="Times New Roman"/>
          <w:color w:val="000000"/>
          <w:kern w:val="2"/>
          <w:sz w:val="28"/>
          <w:szCs w:val="28"/>
          <w:shd w:val="clear" w:color="auto" w:fill="FFFFFF"/>
          <w:lang w:val="uk-UA" w:eastAsia="zh-CN" w:bidi="hi-IN"/>
        </w:rPr>
        <w:t>. Діяльність закладу спрямована на всебічний розвиток особистості, європейські цінності, та національну свідомість учасників освітнього процесу. Разом із тим, для підвищення якості освітньої діяльності, створення позитивної мотивації до навчання і праці, підвищення пізнавальної активності учнів та самореалізації, у закладі розроблена система планування, що передбачає створення безпечних і комфортних умов без проявів насильства та дискримінації, відкриту систему оцінювання здобувачів освіти, запровадження інноваційних технології навчання (включаючи STEM-освіту), психолого-педагогічний супровід, науково-педагогічну діяльність, методичну підтримку, професійний розвиток, моніторинг та управління освітнім процесом.</w:t>
      </w:r>
    </w:p>
    <w:p w:rsidR="00332D58" w:rsidRPr="00986ED8" w:rsidRDefault="00332D58" w:rsidP="00986ED8">
      <w:pPr>
        <w:shd w:val="clear" w:color="auto" w:fill="FFFFFF"/>
        <w:suppressAutoHyphens/>
        <w:spacing w:after="0" w:line="360" w:lineRule="auto"/>
        <w:jc w:val="both"/>
        <w:rPr>
          <w:rFonts w:ascii="Times New Roman" w:eastAsia="WenQuanYi Micro Hei" w:hAnsi="Times New Roman" w:cs="Times New Roman"/>
          <w:b/>
          <w:color w:val="000000"/>
          <w:kern w:val="2"/>
          <w:sz w:val="28"/>
          <w:szCs w:val="28"/>
          <w:shd w:val="clear" w:color="auto" w:fill="FFFFFF"/>
          <w:lang w:val="uk-UA" w:eastAsia="zh-CN" w:bidi="hi-IN"/>
        </w:rPr>
      </w:pPr>
    </w:p>
    <w:p w:rsidR="00332D58" w:rsidRPr="00986ED8" w:rsidRDefault="00332D58" w:rsidP="00986ED8">
      <w:pPr>
        <w:shd w:val="clear" w:color="auto" w:fill="FFFFFF"/>
        <w:suppressAutoHyphens/>
        <w:spacing w:after="0" w:line="360" w:lineRule="auto"/>
        <w:jc w:val="both"/>
        <w:rPr>
          <w:rFonts w:ascii="Times New Roman" w:eastAsia="WenQuanYi Micro Hei" w:hAnsi="Times New Roman" w:cs="Times New Roman"/>
          <w:b/>
          <w:color w:val="000000"/>
          <w:kern w:val="2"/>
          <w:sz w:val="28"/>
          <w:szCs w:val="28"/>
          <w:shd w:val="clear" w:color="auto" w:fill="FFFFFF"/>
          <w:lang w:val="uk-UA" w:eastAsia="zh-CN" w:bidi="hi-IN"/>
        </w:rPr>
      </w:pPr>
      <w:r w:rsidRPr="00986ED8">
        <w:rPr>
          <w:rFonts w:ascii="Times New Roman" w:eastAsia="WenQuanYi Micro Hei" w:hAnsi="Times New Roman" w:cs="Times New Roman"/>
          <w:b/>
          <w:color w:val="000000"/>
          <w:kern w:val="2"/>
          <w:sz w:val="28"/>
          <w:szCs w:val="28"/>
          <w:shd w:val="clear" w:color="auto" w:fill="FFFFFF"/>
          <w:lang w:val="uk-UA" w:eastAsia="zh-CN" w:bidi="hi-IN"/>
        </w:rPr>
        <w:t>3.3. Контроль і оцінювання навчальних досягнень здобувачів</w:t>
      </w:r>
    </w:p>
    <w:p w:rsidR="00087878" w:rsidRPr="00986ED8" w:rsidRDefault="00087878" w:rsidP="00986ED8">
      <w:pPr>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p>
    <w:p w:rsidR="00332D58" w:rsidRPr="00986ED8" w:rsidRDefault="00332D58" w:rsidP="00986ED8">
      <w:pPr>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Контроль і оцінювання навчальних досягнень здобувачів здійснюються на суб’єкт-суб’єктних засадах, що передбачає систематичне відстеження їхнього індивідуального розвитку у процесі навчання. За цих умов контрольно</w:t>
      </w:r>
      <w:r w:rsidR="00E82131" w:rsidRPr="00986ED8">
        <w:rPr>
          <w:rFonts w:ascii="Times New Roman" w:eastAsia="WenQuanYi Micro Hei" w:hAnsi="Times New Roman" w:cs="Times New Roman"/>
          <w:color w:val="000000"/>
          <w:kern w:val="2"/>
          <w:sz w:val="28"/>
          <w:szCs w:val="28"/>
          <w:shd w:val="clear" w:color="auto" w:fill="FFFFFF"/>
          <w:lang w:val="uk-UA" w:eastAsia="zh-CN" w:bidi="hi-IN"/>
        </w:rPr>
        <w:t>-</w:t>
      </w: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оцінювальна діяльність набуває для здобувачів формувального характеру. Контроль спрямований на пошук ефективних шляхів поступу кожного здобувача у навчанні, а визначення особистих результатів здобувачів не передбачає порівняння із досягненнями інших і не підлягає статистичному обліку з боку адміністративних органів. </w:t>
      </w:r>
    </w:p>
    <w:p w:rsidR="00332D58" w:rsidRPr="00986ED8" w:rsidRDefault="00332D58" w:rsidP="00986ED8">
      <w:pPr>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lastRenderedPageBreak/>
        <w:t xml:space="preserve">Упродовж навчання в початковій школі учні опановують способи самоконтролю, саморефлексії і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самооцінювання</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що сприяє вихованню відповідальності, розвитку інтересу, своєчасному виявленню прогалин у знаннях, уміннях, навичках та їх корекції. </w:t>
      </w:r>
    </w:p>
    <w:p w:rsidR="00332D58" w:rsidRPr="00986ED8" w:rsidRDefault="00332D58" w:rsidP="00986ED8">
      <w:pPr>
        <w:suppressAutoHyphens/>
        <w:spacing w:after="0" w:line="360" w:lineRule="auto"/>
        <w:ind w:firstLine="566"/>
        <w:jc w:val="both"/>
        <w:rPr>
          <w:rFonts w:ascii="Times New Roman" w:eastAsia="WenQuanYi Micro Hei" w:hAnsi="Times New Roman" w:cs="Times New Roman"/>
          <w:kern w:val="2"/>
          <w:sz w:val="28"/>
          <w:szCs w:val="28"/>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Відповідно до п.28 Державного стандарт початкової освіти, </w:t>
      </w:r>
      <w:r w:rsidR="006B3045">
        <w:fldChar w:fldCharType="begin"/>
      </w:r>
      <w:r w:rsidR="006B3045" w:rsidRPr="001832A1">
        <w:rPr>
          <w:lang w:val="uk-UA"/>
        </w:rPr>
        <w:instrText xml:space="preserve"> </w:instrText>
      </w:r>
      <w:r w:rsidR="006B3045">
        <w:instrText>HYPERLINK</w:instrText>
      </w:r>
      <w:r w:rsidR="006B3045" w:rsidRPr="001832A1">
        <w:rPr>
          <w:lang w:val="uk-UA"/>
        </w:rPr>
        <w:instrText xml:space="preserve"> "</w:instrText>
      </w:r>
      <w:r w:rsidR="006B3045">
        <w:instrText>https</w:instrText>
      </w:r>
      <w:r w:rsidR="006B3045" w:rsidRPr="001832A1">
        <w:rPr>
          <w:lang w:val="uk-UA"/>
        </w:rPr>
        <w:instrText>://</w:instrText>
      </w:r>
      <w:r w:rsidR="006B3045">
        <w:instrText>www</w:instrText>
      </w:r>
      <w:r w:rsidR="006B3045" w:rsidRPr="001832A1">
        <w:rPr>
          <w:lang w:val="uk-UA"/>
        </w:rPr>
        <w:instrText>.</w:instrText>
      </w:r>
      <w:r w:rsidR="006B3045">
        <w:instrText>google</w:instrText>
      </w:r>
      <w:r w:rsidR="006B3045" w:rsidRPr="001832A1">
        <w:rPr>
          <w:lang w:val="uk-UA"/>
        </w:rPr>
        <w:instrText>.</w:instrText>
      </w:r>
      <w:r w:rsidR="006B3045">
        <w:instrText>com</w:instrText>
      </w:r>
      <w:r w:rsidR="006B3045" w:rsidRPr="001832A1">
        <w:rPr>
          <w:lang w:val="uk-UA"/>
        </w:rPr>
        <w:instrText>/</w:instrText>
      </w:r>
      <w:r w:rsidR="006B3045">
        <w:instrText>url</w:instrText>
      </w:r>
      <w:r w:rsidR="006B3045" w:rsidRPr="001832A1">
        <w:rPr>
          <w:lang w:val="uk-UA"/>
        </w:rPr>
        <w:instrText>?</w:instrText>
      </w:r>
      <w:r w:rsidR="006B3045">
        <w:instrText>q</w:instrText>
      </w:r>
      <w:r w:rsidR="006B3045" w:rsidRPr="001832A1">
        <w:rPr>
          <w:lang w:val="uk-UA"/>
        </w:rPr>
        <w:instrText>=</w:instrText>
      </w:r>
      <w:r w:rsidR="006B3045">
        <w:instrText>https</w:instrText>
      </w:r>
      <w:r w:rsidR="006B3045" w:rsidRPr="001832A1">
        <w:rPr>
          <w:lang w:val="uk-UA"/>
        </w:rPr>
        <w:instrText>://</w:instrText>
      </w:r>
      <w:r w:rsidR="006B3045">
        <w:instrText>www</w:instrText>
      </w:r>
      <w:r w:rsidR="006B3045" w:rsidRPr="001832A1">
        <w:rPr>
          <w:lang w:val="uk-UA"/>
        </w:rPr>
        <w:instrText>.</w:instrText>
      </w:r>
      <w:r w:rsidR="006B3045">
        <w:instrText>google</w:instrText>
      </w:r>
      <w:r w:rsidR="006B3045" w:rsidRPr="001832A1">
        <w:rPr>
          <w:lang w:val="uk-UA"/>
        </w:rPr>
        <w:instrText>.</w:instrText>
      </w:r>
      <w:r w:rsidR="006B3045">
        <w:instrText>com</w:instrText>
      </w:r>
      <w:r w:rsidR="006B3045" w:rsidRPr="001832A1">
        <w:rPr>
          <w:lang w:val="uk-UA"/>
        </w:rPr>
        <w:instrText>/</w:instrText>
      </w:r>
      <w:r w:rsidR="006B3045">
        <w:instrText>url</w:instrText>
      </w:r>
      <w:r w:rsidR="006B3045" w:rsidRPr="001832A1">
        <w:rPr>
          <w:lang w:val="uk-UA"/>
        </w:rPr>
        <w:instrText>?</w:instrText>
      </w:r>
      <w:r w:rsidR="006B3045">
        <w:instrText>q</w:instrText>
      </w:r>
      <w:r w:rsidR="006B3045" w:rsidRPr="001832A1">
        <w:rPr>
          <w:lang w:val="uk-UA"/>
        </w:rPr>
        <w:instrText>%3</w:instrText>
      </w:r>
      <w:r w:rsidR="006B3045">
        <w:instrText>Dhttps</w:instrText>
      </w:r>
      <w:r w:rsidR="006B3045" w:rsidRPr="001832A1">
        <w:rPr>
          <w:lang w:val="uk-UA"/>
        </w:rPr>
        <w:instrText>://</w:instrText>
      </w:r>
      <w:r w:rsidR="006B3045">
        <w:instrText>mon</w:instrText>
      </w:r>
      <w:r w:rsidR="006B3045" w:rsidRPr="001832A1">
        <w:rPr>
          <w:lang w:val="uk-UA"/>
        </w:rPr>
        <w:instrText>.</w:instrText>
      </w:r>
      <w:r w:rsidR="006B3045">
        <w:instrText>gov</w:instrText>
      </w:r>
      <w:r w:rsidR="006B3045" w:rsidRPr="001832A1">
        <w:rPr>
          <w:lang w:val="uk-UA"/>
        </w:rPr>
        <w:instrText>.</w:instrText>
      </w:r>
      <w:r w:rsidR="006B3045">
        <w:instrText>ua</w:instrText>
      </w:r>
      <w:r w:rsidR="006B3045" w:rsidRPr="001832A1">
        <w:rPr>
          <w:lang w:val="uk-UA"/>
        </w:rPr>
        <w:instrText>/</w:instrText>
      </w:r>
      <w:r w:rsidR="006B3045">
        <w:instrText>ua</w:instrText>
      </w:r>
      <w:r w:rsidR="006B3045" w:rsidRPr="001832A1">
        <w:rPr>
          <w:lang w:val="uk-UA"/>
        </w:rPr>
        <w:instrText>/</w:instrText>
      </w:r>
      <w:r w:rsidR="006B3045">
        <w:instrText>npa</w:instrText>
      </w:r>
      <w:r w:rsidR="006B3045" w:rsidRPr="001832A1">
        <w:rPr>
          <w:lang w:val="uk-UA"/>
        </w:rPr>
        <w:instrText>/</w:instrText>
      </w:r>
      <w:r w:rsidR="006B3045">
        <w:instrText>pro</w:instrText>
      </w:r>
      <w:r w:rsidR="006B3045" w:rsidRPr="001832A1">
        <w:rPr>
          <w:lang w:val="uk-UA"/>
        </w:rPr>
        <w:instrText>-</w:instrText>
      </w:r>
      <w:r w:rsidR="006B3045">
        <w:instrText>zatverdzhennya</w:instrText>
      </w:r>
      <w:r w:rsidR="006B3045" w:rsidRPr="001832A1">
        <w:rPr>
          <w:lang w:val="uk-UA"/>
        </w:rPr>
        <w:instrText>-</w:instrText>
      </w:r>
      <w:r w:rsidR="006B3045">
        <w:instrText>metodichnih</w:instrText>
      </w:r>
      <w:r w:rsidR="006B3045" w:rsidRPr="001832A1">
        <w:rPr>
          <w:lang w:val="uk-UA"/>
        </w:rPr>
        <w:instrText>-</w:instrText>
      </w:r>
      <w:r w:rsidR="006B3045">
        <w:instrText>rek</w:instrText>
      </w:r>
      <w:r w:rsidR="006B3045">
        <w:instrText>omendacij</w:instrText>
      </w:r>
      <w:r w:rsidR="006B3045" w:rsidRPr="001832A1">
        <w:rPr>
          <w:lang w:val="uk-UA"/>
        </w:rPr>
        <w:instrText>-</w:instrText>
      </w:r>
      <w:r w:rsidR="006B3045">
        <w:instrText>shodo</w:instrText>
      </w:r>
      <w:r w:rsidR="006B3045" w:rsidRPr="001832A1">
        <w:rPr>
          <w:lang w:val="uk-UA"/>
        </w:rPr>
        <w:instrText>-</w:instrText>
      </w:r>
      <w:r w:rsidR="006B3045">
        <w:instrText>ocinyuvannya</w:instrText>
      </w:r>
      <w:r w:rsidR="006B3045" w:rsidRPr="001832A1">
        <w:rPr>
          <w:lang w:val="uk-UA"/>
        </w:rPr>
        <w:instrText>-</w:instrText>
      </w:r>
      <w:r w:rsidR="006B3045">
        <w:instrText>rezultativ</w:instrText>
      </w:r>
      <w:r w:rsidR="006B3045" w:rsidRPr="001832A1">
        <w:rPr>
          <w:lang w:val="uk-UA"/>
        </w:rPr>
        <w:instrText>-</w:instrText>
      </w:r>
      <w:r w:rsidR="006B3045">
        <w:instrText>navchannya</w:instrText>
      </w:r>
      <w:r w:rsidR="006B3045" w:rsidRPr="001832A1">
        <w:rPr>
          <w:lang w:val="uk-UA"/>
        </w:rPr>
        <w:instrText>-</w:instrText>
      </w:r>
      <w:r w:rsidR="006B3045">
        <w:instrText>uchniv</w:instrText>
      </w:r>
      <w:r w:rsidR="006B3045" w:rsidRPr="001832A1">
        <w:rPr>
          <w:lang w:val="uk-UA"/>
        </w:rPr>
        <w:instrText>-1-4-</w:instrText>
      </w:r>
      <w:r w:rsidR="006B3045">
        <w:instrText>klasiv</w:instrText>
      </w:r>
      <w:r w:rsidR="006B3045" w:rsidRPr="001832A1">
        <w:rPr>
          <w:lang w:val="uk-UA"/>
        </w:rPr>
        <w:instrText>-</w:instrText>
      </w:r>
      <w:r w:rsidR="006B3045">
        <w:instrText>zakladiv</w:instrText>
      </w:r>
      <w:r w:rsidR="006B3045" w:rsidRPr="001832A1">
        <w:rPr>
          <w:lang w:val="uk-UA"/>
        </w:rPr>
        <w:instrText>-</w:instrText>
      </w:r>
      <w:r w:rsidR="006B3045">
        <w:instrText>zagalnoyi</w:instrText>
      </w:r>
      <w:r w:rsidR="006B3045" w:rsidRPr="001832A1">
        <w:rPr>
          <w:lang w:val="uk-UA"/>
        </w:rPr>
        <w:instrText>-</w:instrText>
      </w:r>
      <w:r w:rsidR="006B3045">
        <w:instrText>serednoyi</w:instrText>
      </w:r>
      <w:r w:rsidR="006B3045" w:rsidRPr="001832A1">
        <w:rPr>
          <w:lang w:val="uk-UA"/>
        </w:rPr>
        <w:instrText>-</w:instrText>
      </w:r>
      <w:r w:rsidR="006B3045">
        <w:instrText>osviti</w:instrText>
      </w:r>
      <w:r w:rsidR="006B3045" w:rsidRPr="001832A1">
        <w:rPr>
          <w:lang w:val="uk-UA"/>
        </w:rPr>
        <w:instrText>%26</w:instrText>
      </w:r>
      <w:r w:rsidR="006B3045">
        <w:instrText>amp</w:instrText>
      </w:r>
      <w:r w:rsidR="006B3045" w:rsidRPr="001832A1">
        <w:rPr>
          <w:lang w:val="uk-UA"/>
        </w:rPr>
        <w:instrText>;</w:instrText>
      </w:r>
      <w:r w:rsidR="006B3045">
        <w:instrText>sa</w:instrText>
      </w:r>
      <w:r w:rsidR="006B3045" w:rsidRPr="001832A1">
        <w:rPr>
          <w:lang w:val="uk-UA"/>
        </w:rPr>
        <w:instrText>%3</w:instrText>
      </w:r>
      <w:r w:rsidR="006B3045">
        <w:instrText>DD</w:instrText>
      </w:r>
      <w:r w:rsidR="006B3045" w:rsidRPr="001832A1">
        <w:rPr>
          <w:lang w:val="uk-UA"/>
        </w:rPr>
        <w:instrText>%26</w:instrText>
      </w:r>
      <w:r w:rsidR="006B3045">
        <w:instrText>amp</w:instrText>
      </w:r>
      <w:r w:rsidR="006B3045" w:rsidRPr="001832A1">
        <w:rPr>
          <w:lang w:val="uk-UA"/>
        </w:rPr>
        <w:instrText>;</w:instrText>
      </w:r>
      <w:r w:rsidR="006B3045">
        <w:instrText>source</w:instrText>
      </w:r>
      <w:r w:rsidR="006B3045" w:rsidRPr="001832A1">
        <w:rPr>
          <w:lang w:val="uk-UA"/>
        </w:rPr>
        <w:instrText>%3</w:instrText>
      </w:r>
      <w:r w:rsidR="006B3045">
        <w:instrText>Deditors</w:instrText>
      </w:r>
      <w:r w:rsidR="006B3045" w:rsidRPr="001832A1">
        <w:rPr>
          <w:lang w:val="uk-UA"/>
        </w:rPr>
        <w:instrText>%26</w:instrText>
      </w:r>
      <w:r w:rsidR="006B3045">
        <w:instrText>amp</w:instrText>
      </w:r>
      <w:r w:rsidR="006B3045" w:rsidRPr="001832A1">
        <w:rPr>
          <w:lang w:val="uk-UA"/>
        </w:rPr>
        <w:instrText>;</w:instrText>
      </w:r>
      <w:r w:rsidR="006B3045">
        <w:instrText>ust</w:instrText>
      </w:r>
      <w:r w:rsidR="006B3045" w:rsidRPr="001832A1">
        <w:rPr>
          <w:lang w:val="uk-UA"/>
        </w:rPr>
        <w:instrText>%3</w:instrText>
      </w:r>
      <w:r w:rsidR="006B3045">
        <w:instrText>D</w:instrText>
      </w:r>
      <w:r w:rsidR="006B3045" w:rsidRPr="001832A1">
        <w:rPr>
          <w:lang w:val="uk-UA"/>
        </w:rPr>
        <w:instrText>1681278845514264%26</w:instrText>
      </w:r>
      <w:r w:rsidR="006B3045">
        <w:instrText>amp</w:instrText>
      </w:r>
      <w:r w:rsidR="006B3045" w:rsidRPr="001832A1">
        <w:rPr>
          <w:lang w:val="uk-UA"/>
        </w:rPr>
        <w:instrText>;</w:instrText>
      </w:r>
      <w:r w:rsidR="006B3045">
        <w:instrText>usg</w:instrText>
      </w:r>
      <w:r w:rsidR="006B3045" w:rsidRPr="001832A1">
        <w:rPr>
          <w:lang w:val="uk-UA"/>
        </w:rPr>
        <w:instrText>%3</w:instrText>
      </w:r>
      <w:r w:rsidR="006B3045">
        <w:instrText>DAOvVaw</w:instrText>
      </w:r>
      <w:r w:rsidR="006B3045" w:rsidRPr="001832A1">
        <w:rPr>
          <w:lang w:val="uk-UA"/>
        </w:rPr>
        <w:instrText>3</w:instrText>
      </w:r>
      <w:r w:rsidR="006B3045">
        <w:instrText>FvJNBkQ</w:instrText>
      </w:r>
      <w:r w:rsidR="006B3045" w:rsidRPr="001832A1">
        <w:rPr>
          <w:lang w:val="uk-UA"/>
        </w:rPr>
        <w:instrText>5</w:instrText>
      </w:r>
      <w:r w:rsidR="006B3045">
        <w:instrText>yS</w:instrText>
      </w:r>
      <w:r w:rsidR="006B3045" w:rsidRPr="001832A1">
        <w:rPr>
          <w:lang w:val="uk-UA"/>
        </w:rPr>
        <w:instrText>5</w:instrText>
      </w:r>
      <w:r w:rsidR="006B3045">
        <w:instrText>epmmUtX</w:instrText>
      </w:r>
      <w:r w:rsidR="006B3045" w:rsidRPr="001832A1">
        <w:rPr>
          <w:lang w:val="uk-UA"/>
        </w:rPr>
        <w:instrText>1</w:instrText>
      </w:r>
      <w:r w:rsidR="006B3045">
        <w:instrText>Sx</w:instrText>
      </w:r>
      <w:r w:rsidR="006B3045" w:rsidRPr="001832A1">
        <w:rPr>
          <w:lang w:val="uk-UA"/>
        </w:rPr>
        <w:instrText>&amp;</w:instrText>
      </w:r>
      <w:r w:rsidR="006B3045">
        <w:instrText>sa</w:instrText>
      </w:r>
      <w:r w:rsidR="006B3045" w:rsidRPr="001832A1">
        <w:rPr>
          <w:lang w:val="uk-UA"/>
        </w:rPr>
        <w:instrText>=</w:instrText>
      </w:r>
      <w:r w:rsidR="006B3045">
        <w:instrText>D</w:instrText>
      </w:r>
      <w:r w:rsidR="006B3045" w:rsidRPr="001832A1">
        <w:rPr>
          <w:lang w:val="uk-UA"/>
        </w:rPr>
        <w:instrText>&amp;</w:instrText>
      </w:r>
      <w:r w:rsidR="006B3045">
        <w:instrText>source</w:instrText>
      </w:r>
      <w:r w:rsidR="006B3045" w:rsidRPr="001832A1">
        <w:rPr>
          <w:lang w:val="uk-UA"/>
        </w:rPr>
        <w:instrText>=</w:instrText>
      </w:r>
      <w:r w:rsidR="006B3045">
        <w:instrText>docs</w:instrText>
      </w:r>
      <w:r w:rsidR="006B3045" w:rsidRPr="001832A1">
        <w:rPr>
          <w:lang w:val="uk-UA"/>
        </w:rPr>
        <w:instrText>&amp;</w:instrText>
      </w:r>
      <w:r w:rsidR="006B3045">
        <w:instrText>ust</w:instrText>
      </w:r>
      <w:r w:rsidR="006B3045" w:rsidRPr="001832A1">
        <w:rPr>
          <w:lang w:val="uk-UA"/>
        </w:rPr>
        <w:instrText>=1681278845761136&amp;</w:instrText>
      </w:r>
      <w:r w:rsidR="006B3045">
        <w:instrText>usg</w:instrText>
      </w:r>
      <w:r w:rsidR="006B3045" w:rsidRPr="001832A1">
        <w:rPr>
          <w:lang w:val="uk-UA"/>
        </w:rPr>
        <w:instrText>=</w:instrText>
      </w:r>
      <w:r w:rsidR="006B3045">
        <w:instrText>AOv</w:instrText>
      </w:r>
      <w:r w:rsidR="006B3045">
        <w:instrText>Vaw</w:instrText>
      </w:r>
      <w:r w:rsidR="006B3045" w:rsidRPr="001832A1">
        <w:rPr>
          <w:lang w:val="uk-UA"/>
        </w:rPr>
        <w:instrText>3</w:instrText>
      </w:r>
      <w:r w:rsidR="006B3045">
        <w:instrText>ZhEexqoNWTwvp</w:instrText>
      </w:r>
      <w:r w:rsidR="006B3045" w:rsidRPr="001832A1">
        <w:rPr>
          <w:lang w:val="uk-UA"/>
        </w:rPr>
        <w:instrText>_</w:instrText>
      </w:r>
      <w:r w:rsidR="006B3045">
        <w:instrText>ONjcBi</w:instrText>
      </w:r>
      <w:r w:rsidR="006B3045" w:rsidRPr="001832A1">
        <w:rPr>
          <w:lang w:val="uk-UA"/>
        </w:rPr>
        <w:instrText>0" \</w:instrText>
      </w:r>
      <w:r w:rsidR="006B3045">
        <w:instrText>h</w:instrText>
      </w:r>
      <w:r w:rsidR="006B3045" w:rsidRPr="001832A1">
        <w:rPr>
          <w:lang w:val="uk-UA"/>
        </w:rPr>
        <w:instrText xml:space="preserve"> </w:instrText>
      </w:r>
      <w:r w:rsidR="006B3045">
        <w:fldChar w:fldCharType="separate"/>
      </w:r>
      <w:r w:rsidRPr="00986ED8">
        <w:rPr>
          <w:rFonts w:ascii="Times New Roman" w:eastAsia="WenQuanYi Micro Hei" w:hAnsi="Times New Roman" w:cs="Times New Roman"/>
          <w:kern w:val="2"/>
          <w:sz w:val="28"/>
          <w:szCs w:val="28"/>
          <w:shd w:val="clear" w:color="auto" w:fill="FFFFFF"/>
          <w:lang w:val="uk-UA" w:eastAsia="zh-CN" w:bidi="hi-IN"/>
        </w:rPr>
        <w:t>наказу Міністерства освіти і науки України від 13 липня 2021 року № 813</w:t>
      </w:r>
      <w:r w:rsidR="006B3045">
        <w:rPr>
          <w:rFonts w:ascii="Times New Roman" w:eastAsia="WenQuanYi Micro Hei" w:hAnsi="Times New Roman" w:cs="Times New Roman"/>
          <w:kern w:val="2"/>
          <w:sz w:val="28"/>
          <w:szCs w:val="28"/>
          <w:shd w:val="clear" w:color="auto" w:fill="FFFFFF"/>
          <w:lang w:val="uk-UA" w:eastAsia="zh-CN" w:bidi="hi-IN"/>
        </w:rPr>
        <w:fldChar w:fldCharType="end"/>
      </w:r>
      <w:r w:rsidRPr="00986ED8">
        <w:rPr>
          <w:rFonts w:ascii="Times New Roman" w:eastAsia="WenQuanYi Micro Hei" w:hAnsi="Times New Roman" w:cs="Times New Roman"/>
          <w:kern w:val="2"/>
          <w:sz w:val="28"/>
          <w:szCs w:val="28"/>
          <w:shd w:val="clear" w:color="auto" w:fill="FFFFFF"/>
          <w:lang w:val="uk-UA" w:eastAsia="zh-CN" w:bidi="hi-IN"/>
        </w:rPr>
        <w:t> “</w:t>
      </w:r>
      <w:r w:rsidRPr="00986ED8">
        <w:rPr>
          <w:rFonts w:ascii="Times New Roman" w:eastAsia="WenQuanYi Micro Hei" w:hAnsi="Times New Roman" w:cs="Times New Roman"/>
          <w:color w:val="000000"/>
          <w:kern w:val="2"/>
          <w:sz w:val="28"/>
          <w:szCs w:val="28"/>
          <w:shd w:val="clear" w:color="auto" w:fill="FFFFFF"/>
          <w:lang w:val="uk-UA" w:eastAsia="zh-CN" w:bidi="hi-IN"/>
        </w:rPr>
        <w:t>Про затвердження методичних рекомендацій щодо оцінювання результатів навчання учнів 1-4 класів закладів загальної середньої освіти” отримання даних, їх аналіз та формулювання суджень про результати навчання учнів здійснюють  процесі:</w:t>
      </w:r>
    </w:p>
    <w:p w:rsidR="00332D58" w:rsidRPr="00986ED8" w:rsidRDefault="00332D58" w:rsidP="00986ED8">
      <w:pPr>
        <w:numPr>
          <w:ilvl w:val="0"/>
          <w:numId w:val="12"/>
        </w:numPr>
        <w:shd w:val="clear" w:color="auto" w:fill="FFFFFF"/>
        <w:tabs>
          <w:tab w:val="left" w:pos="707"/>
        </w:tabs>
        <w:suppressAutoHyphens/>
        <w:spacing w:after="0" w:line="360" w:lineRule="auto"/>
        <w:ind w:firstLine="213"/>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b/>
          <w:color w:val="000000"/>
          <w:kern w:val="2"/>
          <w:sz w:val="28"/>
          <w:szCs w:val="28"/>
          <w:shd w:val="clear" w:color="auto" w:fill="FFFFFF"/>
          <w:lang w:val="uk-UA" w:eastAsia="zh-CN" w:bidi="hi-IN"/>
        </w:rPr>
        <w:t>формувального</w:t>
      </w:r>
      <w:r w:rsidRPr="00986ED8">
        <w:rPr>
          <w:rFonts w:ascii="Times New Roman" w:eastAsia="WenQuanYi Micro Hei" w:hAnsi="Times New Roman" w:cs="Times New Roman"/>
          <w:color w:val="000000"/>
          <w:kern w:val="2"/>
          <w:sz w:val="28"/>
          <w:szCs w:val="28"/>
          <w:shd w:val="clear" w:color="auto" w:fill="FFFFFF"/>
          <w:lang w:val="uk-UA" w:eastAsia="zh-CN" w:bidi="hi-IN"/>
        </w:rPr>
        <w:t> оцінювання, метою якого відстеження особистісного розвитку учнів й ходу опановування ними навчального досвіду як основи компетентності та побудову індивідуальної освітньої траєкторії особистості;</w:t>
      </w:r>
    </w:p>
    <w:p w:rsidR="00332D58" w:rsidRPr="00986ED8" w:rsidRDefault="00332D58" w:rsidP="00986ED8">
      <w:pPr>
        <w:numPr>
          <w:ilvl w:val="0"/>
          <w:numId w:val="12"/>
        </w:numPr>
        <w:shd w:val="clear" w:color="auto" w:fill="FFFFFF"/>
        <w:tabs>
          <w:tab w:val="left" w:pos="707"/>
        </w:tabs>
        <w:suppressAutoHyphens/>
        <w:spacing w:after="0" w:line="360" w:lineRule="auto"/>
        <w:ind w:firstLine="213"/>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b/>
          <w:color w:val="000000"/>
          <w:kern w:val="2"/>
          <w:sz w:val="28"/>
          <w:szCs w:val="28"/>
          <w:shd w:val="clear" w:color="auto" w:fill="FFFFFF"/>
          <w:lang w:val="uk-UA" w:eastAsia="zh-CN" w:bidi="hi-IN"/>
        </w:rPr>
        <w:t>підсумкового</w:t>
      </w:r>
      <w:r w:rsidRPr="00986ED8">
        <w:rPr>
          <w:rFonts w:ascii="Times New Roman" w:eastAsia="WenQuanYi Micro Hei" w:hAnsi="Times New Roman" w:cs="Times New Roman"/>
          <w:color w:val="000000"/>
          <w:kern w:val="2"/>
          <w:sz w:val="28"/>
          <w:szCs w:val="28"/>
          <w:shd w:val="clear" w:color="auto" w:fill="FFFFFF"/>
          <w:lang w:val="uk-UA" w:eastAsia="zh-CN" w:bidi="hi-IN"/>
        </w:rPr>
        <w:t> оцінювання, метою якого є співвіднесення навчальних досягнень учнів з  обов'язковими/очікуваними результатами навчання, визначеними Державним стандартом/освітньою програмою.</w:t>
      </w:r>
    </w:p>
    <w:p w:rsidR="00332D58" w:rsidRPr="00986ED8" w:rsidRDefault="00332D58" w:rsidP="00986ED8">
      <w:pPr>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Результат оцінювання особистісних надбань учня/учениці у 1-4 класах виражається вербальною оцінкою, а об’єктивних результатів навчання учня/учениці у 1-2 класах – вербальною оцінкою, у 3-4 класах –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рівневою</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оцінкою. </w:t>
      </w:r>
    </w:p>
    <w:p w:rsidR="00332D58" w:rsidRPr="00986ED8" w:rsidRDefault="00332D58" w:rsidP="00986ED8">
      <w:pPr>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Орієнтирами для здійснення формувального оцінювання є вимоги до обов’язкових результатів навчання та компетентностей учнів початкової школи, визначені Державним стандартом початкової освіти до першого циклу навчання (1 – 4 класи), і очікувані результати, зазначені в освітній програмі. </w:t>
      </w:r>
    </w:p>
    <w:p w:rsidR="00332D58" w:rsidRPr="00986ED8" w:rsidRDefault="00332D58" w:rsidP="00986ED8">
      <w:pPr>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Вербальна і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рівнева</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оцінки можуть виражатися як усно, так і письмово. Рівень результату навчання визначається з урахуванням динаміки його досягнення та позначається буквами: «початковий» (П), «середній» (С), «достатній» (Д), «високий» (В). </w:t>
      </w:r>
    </w:p>
    <w:p w:rsidR="00332D58" w:rsidRPr="00986ED8" w:rsidRDefault="00332D58" w:rsidP="00986ED8">
      <w:pPr>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b/>
          <w:color w:val="000000"/>
          <w:kern w:val="2"/>
          <w:sz w:val="28"/>
          <w:szCs w:val="28"/>
          <w:shd w:val="clear" w:color="auto" w:fill="FFFFFF"/>
          <w:lang w:val="uk-UA" w:eastAsia="zh-CN" w:bidi="hi-IN"/>
        </w:rPr>
        <w:t>Формувальне оцінювання</w:t>
      </w: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має на меті: підтримати навчальний розвиток дітей; вибудовувати індивідуальну траєкторію їхнього розвитку; діагностувати досягнення на кожному з етапів процесу навчання; вчасно виявляти проблеми й запобігати їх нашаруванню; аналізувати хід реалізації навчальної програми й ухвалювати рішення щодо корегування програми і методів навчання відповідно до індивідуальних потреб дитини; мотивувати прагнення здобути максимально можливі результати; виховувати </w:t>
      </w:r>
      <w:r w:rsidRPr="00986ED8">
        <w:rPr>
          <w:rFonts w:ascii="Times New Roman" w:eastAsia="WenQuanYi Micro Hei" w:hAnsi="Times New Roman" w:cs="Times New Roman"/>
          <w:color w:val="000000"/>
          <w:kern w:val="2"/>
          <w:sz w:val="28"/>
          <w:szCs w:val="28"/>
          <w:shd w:val="clear" w:color="auto" w:fill="FFFFFF"/>
          <w:lang w:val="uk-UA" w:eastAsia="zh-CN" w:bidi="hi-IN"/>
        </w:rPr>
        <w:lastRenderedPageBreak/>
        <w:t>ціннісні якості особистості, бажання навчатися, не боятися помилок, переконання у власних можливостях і здібностях.</w:t>
      </w:r>
    </w:p>
    <w:p w:rsidR="00332D58" w:rsidRPr="00986ED8" w:rsidRDefault="00332D58" w:rsidP="00986ED8">
      <w:pPr>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w:t>
      </w:r>
      <w:r w:rsidRPr="00986ED8">
        <w:rPr>
          <w:rFonts w:ascii="Times New Roman" w:eastAsia="WenQuanYi Micro Hei" w:hAnsi="Times New Roman" w:cs="Times New Roman"/>
          <w:b/>
          <w:color w:val="000000"/>
          <w:kern w:val="2"/>
          <w:sz w:val="28"/>
          <w:szCs w:val="28"/>
          <w:shd w:val="clear" w:color="auto" w:fill="FFFFFF"/>
          <w:lang w:val="uk-UA" w:eastAsia="zh-CN" w:bidi="hi-IN"/>
        </w:rPr>
        <w:t>Підсумкове оцінювання</w:t>
      </w: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передбачає зіставлення навчальних досягнень учнів з конкретними очікуваними результатами навчання, визначеними освітньою програмою. Облік результатів завершального (підсумкового) оцінювання, що здійснюється з урахуванням динаміки зростання рівня навчальних досягнень учня/учениці, фіксується учителем у </w:t>
      </w:r>
      <w:r w:rsidRPr="00986ED8">
        <w:rPr>
          <w:rFonts w:ascii="Times New Roman" w:eastAsia="WenQuanYi Micro Hei" w:hAnsi="Times New Roman" w:cs="Times New Roman"/>
          <w:b/>
          <w:color w:val="000000"/>
          <w:kern w:val="2"/>
          <w:sz w:val="28"/>
          <w:szCs w:val="28"/>
          <w:shd w:val="clear" w:color="auto" w:fill="FFFFFF"/>
          <w:lang w:val="uk-UA" w:eastAsia="zh-CN" w:bidi="hi-IN"/>
        </w:rPr>
        <w:t xml:space="preserve">свідоцтві досягнень. </w:t>
      </w:r>
    </w:p>
    <w:p w:rsidR="00332D58" w:rsidRPr="00986ED8" w:rsidRDefault="00332D58" w:rsidP="00986ED8">
      <w:pPr>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Оцінювання особистих досягнень учня/учениці та характеристики результатів навчання відбувається вербально, фіксується стан сформованості обов’язкових результатів навчання (сформовано –</w:t>
      </w:r>
      <w:r w:rsidR="00E82131" w:rsidRPr="00986ED8">
        <w:rPr>
          <w:rFonts w:ascii="Times New Roman" w:eastAsia="WenQuanYi Micro Hei" w:hAnsi="Times New Roman" w:cs="Times New Roman"/>
          <w:color w:val="000000"/>
          <w:kern w:val="2"/>
          <w:sz w:val="28"/>
          <w:szCs w:val="28"/>
          <w:shd w:val="clear" w:color="auto" w:fill="FFFFFF"/>
          <w:lang w:val="uk-UA" w:eastAsia="zh-CN" w:bidi="hi-IN"/>
        </w:rPr>
        <w:t xml:space="preserve"> </w:t>
      </w:r>
      <w:r w:rsidR="00E82131" w:rsidRPr="00986ED8">
        <w:rPr>
          <w:rFonts w:ascii="Times New Roman" w:eastAsia="WenQuanYi Micro Hei" w:hAnsi="Times New Roman" w:cs="Times New Roman"/>
          <w:color w:val="000000"/>
          <w:kern w:val="2"/>
          <w:sz w:val="28"/>
          <w:szCs w:val="28"/>
          <w:shd w:val="clear" w:color="auto" w:fill="FFFFFF"/>
          <w:lang w:val="uk-UA" w:eastAsia="zh-CN" w:bidi="hi-IN"/>
        </w:rPr>
        <w:sym w:font="Symbol" w:char="F0D6"/>
      </w: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ще формується – нічого не записувати). У 3-4 класах використовується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рівнева</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оцінка та ставиться рівень сформованості. </w:t>
      </w:r>
    </w:p>
    <w:p w:rsidR="00332D58" w:rsidRPr="00986ED8" w:rsidRDefault="00332D58" w:rsidP="00986ED8">
      <w:pPr>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Свідоцтво досягнень має бути зрозумілим документом для батьків дитини або осіб, які їх замінюють, що дає розгорнуте уявлення про навчальний поступ дитини в школі під час навчального року. У свідоцтві досягнень рівні сформованості вмінь, які є обов’язковими результатами навчання, визначеними за кожною освітньою галуззю, фіксуються в кінці навчального року. </w:t>
      </w:r>
    </w:p>
    <w:p w:rsidR="00332D58" w:rsidRPr="00986ED8" w:rsidRDefault="00332D58" w:rsidP="00986ED8">
      <w:pPr>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Учитель роздруковує два екземпляри свідоцтва. Батькам або особам, які їх замінюють, видає один екземпляр, другий залишається в школі і зберігається в особовій справі. За бажанням, батьки можуть залишити свій коментар у свідоцтві, для цього, зустрітись з учителем і написати свої побажання на екземплярі, що зберігається в школі.</w:t>
      </w:r>
    </w:p>
    <w:p w:rsidR="00332D58" w:rsidRPr="00986ED8" w:rsidRDefault="00E82131" w:rsidP="00986ED8">
      <w:pPr>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Освітня програма </w:t>
      </w:r>
      <w:r w:rsidR="00881B2C" w:rsidRPr="00986ED8">
        <w:rPr>
          <w:rFonts w:ascii="Times New Roman" w:hAnsi="Times New Roman" w:cs="Times New Roman"/>
          <w:color w:val="000000"/>
          <w:sz w:val="28"/>
          <w:szCs w:val="28"/>
          <w:lang w:val="uk-UA" w:eastAsia="uk-UA" w:bidi="uk-UA"/>
        </w:rPr>
        <w:t xml:space="preserve">КЗ «Червоновершський ліцей </w:t>
      </w:r>
      <w:r w:rsidRPr="00986ED8">
        <w:rPr>
          <w:rFonts w:ascii="Times New Roman" w:hAnsi="Times New Roman" w:cs="Times New Roman"/>
          <w:color w:val="000000"/>
          <w:sz w:val="28"/>
          <w:szCs w:val="28"/>
          <w:lang w:val="uk-UA" w:eastAsia="uk-UA" w:bidi="uk-UA"/>
        </w:rPr>
        <w:t>» Компаніївської селищної ради Кіровоградської області</w:t>
      </w:r>
      <w:r w:rsidR="00332D58" w:rsidRPr="00986ED8">
        <w:rPr>
          <w:rFonts w:ascii="Times New Roman" w:eastAsia="WenQuanYi Micro Hei" w:hAnsi="Times New Roman" w:cs="Times New Roman"/>
          <w:color w:val="000000"/>
          <w:kern w:val="2"/>
          <w:sz w:val="28"/>
          <w:szCs w:val="28"/>
          <w:shd w:val="clear" w:color="auto" w:fill="FFFFFF"/>
          <w:lang w:val="uk-UA" w:eastAsia="zh-CN" w:bidi="hi-IN"/>
        </w:rPr>
        <w:t xml:space="preserve"> передбачає досягнення учнями результатів навчання (компетентностей), визначених Державним стандартом. </w:t>
      </w:r>
    </w:p>
    <w:p w:rsidR="00332D58" w:rsidRPr="00986ED8" w:rsidRDefault="00332D58" w:rsidP="00986ED8">
      <w:pPr>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Реалізація освітньої програми початкової освіти </w:t>
      </w:r>
      <w:r w:rsidR="00881B2C" w:rsidRPr="00986ED8">
        <w:rPr>
          <w:rFonts w:ascii="Times New Roman" w:hAnsi="Times New Roman" w:cs="Times New Roman"/>
          <w:color w:val="000000"/>
          <w:sz w:val="28"/>
          <w:szCs w:val="28"/>
          <w:lang w:val="uk-UA" w:eastAsia="uk-UA" w:bidi="uk-UA"/>
        </w:rPr>
        <w:t>КЗ «Червоновершський ліцей</w:t>
      </w:r>
      <w:r w:rsidR="00E82131" w:rsidRPr="00986ED8">
        <w:rPr>
          <w:rFonts w:ascii="Times New Roman" w:hAnsi="Times New Roman" w:cs="Times New Roman"/>
          <w:color w:val="000000"/>
          <w:sz w:val="28"/>
          <w:szCs w:val="28"/>
          <w:lang w:val="uk-UA" w:eastAsia="uk-UA" w:bidi="uk-UA"/>
        </w:rPr>
        <w:t>» Компаніївської селищної ради Кіровоградської області</w:t>
      </w: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забезпечує всебічний розвиток дитини, її талантів, здібностей, компетентностей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продовження навчання в основній школі. </w:t>
      </w:r>
    </w:p>
    <w:p w:rsidR="00E82131" w:rsidRPr="00986ED8" w:rsidRDefault="00E82131" w:rsidP="00986ED8">
      <w:pPr>
        <w:shd w:val="clear" w:color="auto" w:fill="FFFFFF"/>
        <w:suppressAutoHyphens/>
        <w:spacing w:after="0" w:line="360" w:lineRule="auto"/>
        <w:jc w:val="both"/>
        <w:rPr>
          <w:rFonts w:ascii="Times New Roman" w:eastAsia="WenQuanYi Micro Hei" w:hAnsi="Times New Roman" w:cs="Times New Roman"/>
          <w:b/>
          <w:color w:val="000000"/>
          <w:kern w:val="2"/>
          <w:sz w:val="28"/>
          <w:szCs w:val="28"/>
          <w:shd w:val="clear" w:color="auto" w:fill="FFFFFF"/>
          <w:lang w:val="uk-UA" w:eastAsia="zh-CN" w:bidi="hi-IN"/>
        </w:rPr>
      </w:pPr>
    </w:p>
    <w:p w:rsidR="00332D58" w:rsidRPr="00986ED8" w:rsidRDefault="00332D58" w:rsidP="00986ED8">
      <w:pPr>
        <w:shd w:val="clear" w:color="auto" w:fill="FFFFFF"/>
        <w:suppressAutoHyphens/>
        <w:spacing w:after="0" w:line="360" w:lineRule="auto"/>
        <w:jc w:val="both"/>
        <w:rPr>
          <w:rFonts w:ascii="Times New Roman" w:eastAsia="WenQuanYi Micro Hei" w:hAnsi="Times New Roman" w:cs="Times New Roman"/>
          <w:b/>
          <w:color w:val="000000"/>
          <w:kern w:val="2"/>
          <w:sz w:val="28"/>
          <w:szCs w:val="28"/>
          <w:shd w:val="clear" w:color="auto" w:fill="FFFFFF"/>
          <w:lang w:val="uk-UA" w:eastAsia="zh-CN" w:bidi="hi-IN"/>
        </w:rPr>
      </w:pPr>
      <w:r w:rsidRPr="00986ED8">
        <w:rPr>
          <w:rFonts w:ascii="Times New Roman" w:eastAsia="WenQuanYi Micro Hei" w:hAnsi="Times New Roman" w:cs="Times New Roman"/>
          <w:b/>
          <w:color w:val="000000"/>
          <w:kern w:val="2"/>
          <w:sz w:val="28"/>
          <w:szCs w:val="28"/>
          <w:shd w:val="clear" w:color="auto" w:fill="FFFFFF"/>
          <w:lang w:val="uk-UA" w:eastAsia="zh-CN" w:bidi="hi-IN"/>
        </w:rPr>
        <w:lastRenderedPageBreak/>
        <w:t>Розділ 4.</w:t>
      </w:r>
    </w:p>
    <w:p w:rsidR="00332D58" w:rsidRPr="00986ED8" w:rsidRDefault="00087878" w:rsidP="00986ED8">
      <w:pPr>
        <w:shd w:val="clear" w:color="auto" w:fill="FFFFFF"/>
        <w:suppressAutoHyphens/>
        <w:spacing w:after="0" w:line="360" w:lineRule="auto"/>
        <w:jc w:val="both"/>
        <w:rPr>
          <w:rFonts w:ascii="Times New Roman" w:eastAsia="WenQuanYi Micro Hei" w:hAnsi="Times New Roman" w:cs="Times New Roman"/>
          <w:b/>
          <w:color w:val="000000"/>
          <w:kern w:val="2"/>
          <w:sz w:val="28"/>
          <w:szCs w:val="28"/>
          <w:shd w:val="clear" w:color="auto" w:fill="FFFFFF"/>
          <w:lang w:val="uk-UA" w:eastAsia="zh-CN" w:bidi="hi-IN"/>
        </w:rPr>
      </w:pPr>
      <w:r w:rsidRPr="00986ED8">
        <w:rPr>
          <w:rFonts w:ascii="Times New Roman" w:eastAsia="WenQuanYi Micro Hei" w:hAnsi="Times New Roman" w:cs="Times New Roman"/>
          <w:b/>
          <w:color w:val="000000"/>
          <w:kern w:val="2"/>
          <w:sz w:val="28"/>
          <w:szCs w:val="28"/>
          <w:shd w:val="clear" w:color="auto" w:fill="FFFFFF"/>
          <w:lang w:val="uk-UA" w:eastAsia="zh-CN" w:bidi="hi-IN"/>
        </w:rPr>
        <w:t xml:space="preserve"> </w:t>
      </w:r>
      <w:r w:rsidR="002A7888" w:rsidRPr="00986ED8">
        <w:rPr>
          <w:rFonts w:ascii="Times New Roman" w:eastAsia="WenQuanYi Micro Hei" w:hAnsi="Times New Roman" w:cs="Times New Roman"/>
          <w:b/>
          <w:color w:val="000000"/>
          <w:kern w:val="2"/>
          <w:sz w:val="28"/>
          <w:szCs w:val="28"/>
          <w:shd w:val="clear" w:color="auto" w:fill="FFFFFF"/>
          <w:lang w:val="uk-UA" w:eastAsia="zh-CN" w:bidi="hi-IN"/>
        </w:rPr>
        <w:t xml:space="preserve"> </w:t>
      </w:r>
      <w:r w:rsidR="00332D58" w:rsidRPr="00986ED8">
        <w:rPr>
          <w:rFonts w:ascii="Times New Roman" w:eastAsia="WenQuanYi Micro Hei" w:hAnsi="Times New Roman" w:cs="Times New Roman"/>
          <w:b/>
          <w:color w:val="000000"/>
          <w:kern w:val="2"/>
          <w:sz w:val="28"/>
          <w:szCs w:val="28"/>
          <w:shd w:val="clear" w:color="auto" w:fill="FFFFFF"/>
          <w:lang w:val="uk-UA" w:eastAsia="zh-CN" w:bidi="hi-IN"/>
        </w:rPr>
        <w:t>Структура навчального року</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Відповідно до статті 10 (розділ ІІІ) Закону України «Про повну загальну середню освіту </w:t>
      </w:r>
      <w:proofErr w:type="spellStart"/>
      <w:r w:rsidRPr="00986ED8">
        <w:rPr>
          <w:rFonts w:ascii="Times New Roman" w:eastAsia="WenQuanYi Micro Hei" w:hAnsi="Times New Roman" w:cs="Times New Roman"/>
          <w:color w:val="000000"/>
          <w:kern w:val="2"/>
          <w:sz w:val="28"/>
          <w:szCs w:val="28"/>
          <w:shd w:val="clear" w:color="auto" w:fill="FFFFFF"/>
          <w:lang w:val="uk-UA" w:eastAsia="zh-CN" w:bidi="hi-IN"/>
        </w:rPr>
        <w:t>освіту</w:t>
      </w:r>
      <w:proofErr w:type="spellEnd"/>
      <w:r w:rsidRPr="00986ED8">
        <w:rPr>
          <w:rFonts w:ascii="Times New Roman" w:eastAsia="WenQuanYi Micro Hei" w:hAnsi="Times New Roman" w:cs="Times New Roman"/>
          <w:color w:val="000000"/>
          <w:kern w:val="2"/>
          <w:sz w:val="28"/>
          <w:szCs w:val="28"/>
          <w:shd w:val="clear" w:color="auto" w:fill="FFFFFF"/>
          <w:lang w:val="uk-UA" w:eastAsia="zh-CN" w:bidi="hi-IN"/>
        </w:rPr>
        <w:t>» структура навчального року, тривалість навчального тижня, інші форми організації освітнього процесу встановлюються загальноосвітнім навчальним закладом середньої освіти у межах ча</w:t>
      </w:r>
      <w:r w:rsidR="00881B2C" w:rsidRPr="00986ED8">
        <w:rPr>
          <w:rFonts w:ascii="Times New Roman" w:eastAsia="WenQuanYi Micro Hei" w:hAnsi="Times New Roman" w:cs="Times New Roman"/>
          <w:color w:val="000000"/>
          <w:kern w:val="2"/>
          <w:sz w:val="28"/>
          <w:szCs w:val="28"/>
          <w:shd w:val="clear" w:color="auto" w:fill="FFFFFF"/>
          <w:lang w:val="uk-UA" w:eastAsia="zh-CN" w:bidi="hi-IN"/>
        </w:rPr>
        <w:t>су передбаченого програмою. 2023/2024</w:t>
      </w: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н</w:t>
      </w:r>
      <w:r w:rsidR="00881B2C" w:rsidRPr="00986ED8">
        <w:rPr>
          <w:rFonts w:ascii="Times New Roman" w:eastAsia="WenQuanYi Micro Hei" w:hAnsi="Times New Roman" w:cs="Times New Roman"/>
          <w:color w:val="000000"/>
          <w:kern w:val="2"/>
          <w:sz w:val="28"/>
          <w:szCs w:val="28"/>
          <w:shd w:val="clear" w:color="auto" w:fill="FFFFFF"/>
          <w:lang w:val="uk-UA" w:eastAsia="zh-CN" w:bidi="hi-IN"/>
        </w:rPr>
        <w:t>авчальний рік розпочинається  04 вересня 2023</w:t>
      </w: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року</w:t>
      </w:r>
      <w:r w:rsidR="00881B2C" w:rsidRPr="00986ED8">
        <w:rPr>
          <w:rFonts w:ascii="Times New Roman" w:eastAsia="WenQuanYi Micro Hei" w:hAnsi="Times New Roman" w:cs="Times New Roman"/>
          <w:color w:val="000000"/>
          <w:kern w:val="2"/>
          <w:sz w:val="28"/>
          <w:szCs w:val="28"/>
          <w:shd w:val="clear" w:color="auto" w:fill="FFFFFF"/>
          <w:lang w:val="uk-UA" w:eastAsia="zh-CN" w:bidi="hi-IN"/>
        </w:rPr>
        <w:t xml:space="preserve"> та закінчується  31 травня 2024</w:t>
      </w: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року. За</w:t>
      </w:r>
      <w:r w:rsidR="00881B2C" w:rsidRPr="00986ED8">
        <w:rPr>
          <w:rFonts w:ascii="Times New Roman" w:eastAsia="WenQuanYi Micro Hei" w:hAnsi="Times New Roman" w:cs="Times New Roman"/>
          <w:color w:val="000000"/>
          <w:kern w:val="2"/>
          <w:sz w:val="28"/>
          <w:szCs w:val="28"/>
          <w:shd w:val="clear" w:color="auto" w:fill="FFFFFF"/>
          <w:lang w:val="uk-UA" w:eastAsia="zh-CN" w:bidi="hi-IN"/>
        </w:rPr>
        <w:t>проваджено гнучку структуру 2023-2024</w:t>
      </w: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навчального року – передбачаючи можливість змінювати терміни канікул, початку і завершення семестрів з урахуванням воєнного стан</w:t>
      </w:r>
      <w:r w:rsidR="002A7888" w:rsidRPr="00986ED8">
        <w:rPr>
          <w:rFonts w:ascii="Times New Roman" w:eastAsia="WenQuanYi Micro Hei" w:hAnsi="Times New Roman" w:cs="Times New Roman"/>
          <w:color w:val="000000"/>
          <w:kern w:val="2"/>
          <w:sz w:val="28"/>
          <w:szCs w:val="28"/>
          <w:shd w:val="clear" w:color="auto" w:fill="FFFFFF"/>
          <w:lang w:val="uk-UA" w:eastAsia="zh-CN" w:bidi="hi-IN"/>
        </w:rPr>
        <w:t>у</w:t>
      </w: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w:t>
      </w:r>
    </w:p>
    <w:p w:rsidR="00332D58" w:rsidRPr="00986ED8" w:rsidRDefault="00332D58" w:rsidP="00986ED8">
      <w:pPr>
        <w:suppressAutoHyphens/>
        <w:spacing w:after="0" w:line="360" w:lineRule="auto"/>
        <w:ind w:left="566"/>
        <w:jc w:val="both"/>
        <w:rPr>
          <w:rFonts w:ascii="Times New Roman" w:eastAsia="WenQuanYi Micro Hei" w:hAnsi="Times New Roman" w:cs="Times New Roman"/>
          <w:b/>
          <w:color w:val="000000"/>
          <w:kern w:val="2"/>
          <w:sz w:val="28"/>
          <w:szCs w:val="28"/>
          <w:shd w:val="clear" w:color="auto" w:fill="FFFFFF"/>
          <w:lang w:val="uk-UA" w:eastAsia="zh-CN" w:bidi="hi-IN"/>
        </w:rPr>
      </w:pPr>
      <w:r w:rsidRPr="00986ED8">
        <w:rPr>
          <w:rFonts w:ascii="Times New Roman" w:eastAsia="WenQuanYi Micro Hei" w:hAnsi="Times New Roman" w:cs="Times New Roman"/>
          <w:b/>
          <w:kern w:val="2"/>
          <w:sz w:val="28"/>
          <w:szCs w:val="28"/>
          <w:shd w:val="clear" w:color="auto" w:fill="FFFFFF"/>
          <w:lang w:val="uk-UA" w:eastAsia="zh-CN" w:bidi="hi-IN"/>
        </w:rPr>
        <w:t>І семестр</w:t>
      </w:r>
    </w:p>
    <w:p w:rsidR="00332D58" w:rsidRPr="00986ED8" w:rsidRDefault="00881B2C" w:rsidP="00986ED8">
      <w:pPr>
        <w:suppressAutoHyphens/>
        <w:spacing w:after="0" w:line="360" w:lineRule="auto"/>
        <w:ind w:left="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з 04 вересня 2023 року по 22 грудня 2023</w:t>
      </w:r>
      <w:r w:rsidR="00332D58" w:rsidRPr="00986ED8">
        <w:rPr>
          <w:rFonts w:ascii="Times New Roman" w:eastAsia="WenQuanYi Micro Hei" w:hAnsi="Times New Roman" w:cs="Times New Roman"/>
          <w:color w:val="000000"/>
          <w:kern w:val="2"/>
          <w:sz w:val="28"/>
          <w:szCs w:val="28"/>
          <w:shd w:val="clear" w:color="auto" w:fill="FFFFFF"/>
          <w:lang w:val="uk-UA" w:eastAsia="zh-CN" w:bidi="hi-IN"/>
        </w:rPr>
        <w:t xml:space="preserve"> року </w:t>
      </w:r>
    </w:p>
    <w:p w:rsidR="00332D58" w:rsidRPr="00986ED8" w:rsidRDefault="00332D58" w:rsidP="00986ED8">
      <w:pPr>
        <w:suppressAutoHyphens/>
        <w:spacing w:after="0" w:line="360" w:lineRule="auto"/>
        <w:ind w:left="566"/>
        <w:jc w:val="both"/>
        <w:rPr>
          <w:rFonts w:ascii="Times New Roman" w:eastAsia="WenQuanYi Micro Hei" w:hAnsi="Times New Roman" w:cs="Times New Roman"/>
          <w:b/>
          <w:color w:val="000000"/>
          <w:kern w:val="2"/>
          <w:sz w:val="28"/>
          <w:szCs w:val="28"/>
          <w:shd w:val="clear" w:color="auto" w:fill="FFFFFF"/>
          <w:lang w:val="uk-UA" w:eastAsia="zh-CN" w:bidi="hi-IN"/>
        </w:rPr>
      </w:pPr>
      <w:r w:rsidRPr="00986ED8">
        <w:rPr>
          <w:rFonts w:ascii="Times New Roman" w:eastAsia="WenQuanYi Micro Hei" w:hAnsi="Times New Roman" w:cs="Times New Roman"/>
          <w:b/>
          <w:color w:val="000000"/>
          <w:kern w:val="2"/>
          <w:sz w:val="28"/>
          <w:szCs w:val="28"/>
          <w:shd w:val="clear" w:color="auto" w:fill="FFFFFF"/>
          <w:lang w:val="uk-UA" w:eastAsia="zh-CN" w:bidi="hi-IN"/>
        </w:rPr>
        <w:t>ІІ семестр</w:t>
      </w:r>
    </w:p>
    <w:p w:rsidR="00881B2C" w:rsidRPr="00986ED8" w:rsidRDefault="00881B2C" w:rsidP="00986ED8">
      <w:pPr>
        <w:suppressAutoHyphens/>
        <w:spacing w:after="0" w:line="360" w:lineRule="auto"/>
        <w:ind w:left="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15 січня 2024 року по 31 травня 2024 року</w:t>
      </w:r>
    </w:p>
    <w:p w:rsidR="00332D58" w:rsidRPr="00986ED8" w:rsidRDefault="00332D58" w:rsidP="00986ED8">
      <w:pPr>
        <w:suppressAutoHyphens/>
        <w:spacing w:after="0" w:line="360" w:lineRule="auto"/>
        <w:ind w:left="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зимові канікули </w:t>
      </w:r>
    </w:p>
    <w:p w:rsidR="001D7A48" w:rsidRPr="00986ED8" w:rsidRDefault="002A7888" w:rsidP="00986ED8">
      <w:pPr>
        <w:suppressAutoHyphens/>
        <w:spacing w:after="0" w:line="360" w:lineRule="auto"/>
        <w:ind w:left="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з </w:t>
      </w:r>
      <w:r w:rsidR="001D7A48" w:rsidRPr="00986ED8">
        <w:rPr>
          <w:rFonts w:ascii="Times New Roman" w:eastAsia="WenQuanYi Micro Hei" w:hAnsi="Times New Roman" w:cs="Times New Roman"/>
          <w:color w:val="000000"/>
          <w:kern w:val="2"/>
          <w:sz w:val="28"/>
          <w:szCs w:val="28"/>
          <w:shd w:val="clear" w:color="auto" w:fill="FFFFFF"/>
          <w:lang w:val="uk-UA" w:eastAsia="zh-CN" w:bidi="hi-IN"/>
        </w:rPr>
        <w:t>23 грудня 2023 року по 14 січня 2024</w:t>
      </w:r>
      <w:r w:rsidR="00332D58" w:rsidRPr="00986ED8">
        <w:rPr>
          <w:rFonts w:ascii="Times New Roman" w:eastAsia="WenQuanYi Micro Hei" w:hAnsi="Times New Roman" w:cs="Times New Roman"/>
          <w:color w:val="000000"/>
          <w:kern w:val="2"/>
          <w:sz w:val="28"/>
          <w:szCs w:val="28"/>
          <w:shd w:val="clear" w:color="auto" w:fill="FFFFFF"/>
          <w:lang w:val="uk-UA" w:eastAsia="zh-CN" w:bidi="hi-IN"/>
        </w:rPr>
        <w:t xml:space="preserve"> року</w:t>
      </w:r>
    </w:p>
    <w:p w:rsidR="001D7A48" w:rsidRPr="00986ED8" w:rsidRDefault="001D7A48" w:rsidP="00986ED8">
      <w:pPr>
        <w:suppressAutoHyphens/>
        <w:spacing w:after="0" w:line="360" w:lineRule="auto"/>
        <w:ind w:left="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весняні </w:t>
      </w:r>
    </w:p>
    <w:p w:rsidR="00332D58" w:rsidRPr="00986ED8" w:rsidRDefault="001D7A48" w:rsidP="00986ED8">
      <w:pPr>
        <w:suppressAutoHyphens/>
        <w:spacing w:after="0" w:line="360" w:lineRule="auto"/>
        <w:ind w:left="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з 25 березня 2024 по 31 березня 2024 року</w:t>
      </w:r>
      <w:r w:rsidR="00332D58" w:rsidRPr="00986ED8">
        <w:rPr>
          <w:rFonts w:ascii="Times New Roman" w:eastAsia="WenQuanYi Micro Hei" w:hAnsi="Times New Roman" w:cs="Times New Roman"/>
          <w:color w:val="000000"/>
          <w:kern w:val="2"/>
          <w:sz w:val="28"/>
          <w:szCs w:val="28"/>
          <w:shd w:val="clear" w:color="auto" w:fill="FFFFFF"/>
          <w:lang w:val="uk-UA" w:eastAsia="zh-CN" w:bidi="hi-IN"/>
        </w:rPr>
        <w:t xml:space="preserve"> </w:t>
      </w:r>
    </w:p>
    <w:p w:rsidR="00332D58" w:rsidRPr="00986ED8" w:rsidRDefault="00332D58"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Перелік предметів державної підсумкової атестації визначається Міністерством освіти і науки України. Терміни їх проведення визначаються педагогічною радою </w:t>
      </w:r>
      <w:r w:rsidR="001D7A48" w:rsidRPr="00986ED8">
        <w:rPr>
          <w:rFonts w:ascii="Times New Roman" w:hAnsi="Times New Roman" w:cs="Times New Roman"/>
          <w:color w:val="000000"/>
          <w:sz w:val="28"/>
          <w:szCs w:val="28"/>
          <w:lang w:val="uk-UA" w:eastAsia="uk-UA" w:bidi="uk-UA"/>
        </w:rPr>
        <w:t>КЗ «Червоновершський ліцей</w:t>
      </w:r>
      <w:r w:rsidR="00E82131" w:rsidRPr="00986ED8">
        <w:rPr>
          <w:rFonts w:ascii="Times New Roman" w:hAnsi="Times New Roman" w:cs="Times New Roman"/>
          <w:color w:val="000000"/>
          <w:sz w:val="28"/>
          <w:szCs w:val="28"/>
          <w:lang w:val="uk-UA" w:eastAsia="uk-UA" w:bidi="uk-UA"/>
        </w:rPr>
        <w:t>» Компаніївської селищної ради Кіровоградської області</w:t>
      </w:r>
      <w:r w:rsidR="00E82131" w:rsidRPr="00986ED8">
        <w:rPr>
          <w:rFonts w:ascii="Times New Roman" w:eastAsia="WenQuanYi Micro Hei" w:hAnsi="Times New Roman" w:cs="Times New Roman"/>
          <w:color w:val="000000"/>
          <w:kern w:val="2"/>
          <w:sz w:val="28"/>
          <w:szCs w:val="28"/>
          <w:shd w:val="clear" w:color="auto" w:fill="FFFFFF"/>
          <w:lang w:val="uk-UA" w:eastAsia="zh-CN" w:bidi="hi-IN"/>
        </w:rPr>
        <w:t>.</w:t>
      </w: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Орієнтовні терміни проведення ДПА для 4-х кла</w:t>
      </w:r>
      <w:r w:rsidR="001D7A48" w:rsidRPr="00986ED8">
        <w:rPr>
          <w:rFonts w:ascii="Times New Roman" w:eastAsia="WenQuanYi Micro Hei" w:hAnsi="Times New Roman" w:cs="Times New Roman"/>
          <w:color w:val="000000"/>
          <w:kern w:val="2"/>
          <w:sz w:val="28"/>
          <w:szCs w:val="28"/>
          <w:shd w:val="clear" w:color="auto" w:fill="FFFFFF"/>
          <w:lang w:val="uk-UA" w:eastAsia="zh-CN" w:bidi="hi-IN"/>
        </w:rPr>
        <w:t>сів – остання декада травня 2024</w:t>
      </w: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року.</w:t>
      </w:r>
    </w:p>
    <w:p w:rsidR="00332D58" w:rsidRPr="00986ED8" w:rsidRDefault="00E82131" w:rsidP="00986ED8">
      <w:pPr>
        <w:shd w:val="clear" w:color="auto" w:fill="FFFFFF"/>
        <w:suppressAutoHyphens/>
        <w:spacing w:after="0" w:line="360" w:lineRule="auto"/>
        <w:ind w:firstLine="566"/>
        <w:jc w:val="both"/>
        <w:rPr>
          <w:rFonts w:ascii="Times New Roman" w:eastAsia="WenQuanYi Micro Hei" w:hAnsi="Times New Roman" w:cs="Times New Roman"/>
          <w:color w:val="000000"/>
          <w:kern w:val="2"/>
          <w:sz w:val="28"/>
          <w:szCs w:val="28"/>
          <w:shd w:val="clear" w:color="auto" w:fill="FFFFFF"/>
          <w:lang w:val="uk-UA" w:eastAsia="zh-CN" w:bidi="hi-IN"/>
        </w:rPr>
      </w:pP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w:t>
      </w:r>
      <w:r w:rsidR="00986ED8">
        <w:rPr>
          <w:rFonts w:ascii="Times New Roman" w:hAnsi="Times New Roman" w:cs="Times New Roman"/>
          <w:color w:val="000000"/>
          <w:sz w:val="28"/>
          <w:szCs w:val="28"/>
          <w:lang w:val="uk-UA" w:eastAsia="uk-UA" w:bidi="uk-UA"/>
        </w:rPr>
        <w:t>КЗ «Червоновершсь</w:t>
      </w:r>
      <w:r w:rsidR="001D7A48" w:rsidRPr="00986ED8">
        <w:rPr>
          <w:rFonts w:ascii="Times New Roman" w:hAnsi="Times New Roman" w:cs="Times New Roman"/>
          <w:color w:val="000000"/>
          <w:sz w:val="28"/>
          <w:szCs w:val="28"/>
          <w:lang w:val="uk-UA" w:eastAsia="uk-UA" w:bidi="uk-UA"/>
        </w:rPr>
        <w:t xml:space="preserve">кий  ліцей </w:t>
      </w:r>
      <w:r w:rsidRPr="00986ED8">
        <w:rPr>
          <w:rFonts w:ascii="Times New Roman" w:hAnsi="Times New Roman" w:cs="Times New Roman"/>
          <w:color w:val="000000"/>
          <w:sz w:val="28"/>
          <w:szCs w:val="28"/>
          <w:lang w:val="uk-UA" w:eastAsia="uk-UA" w:bidi="uk-UA"/>
        </w:rPr>
        <w:t>» Компаніївської селищної ради Кіровоградської області</w:t>
      </w: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працює в п’ятиденному режимі</w:t>
      </w:r>
      <w:r w:rsidR="00332D58" w:rsidRPr="00986ED8">
        <w:rPr>
          <w:rFonts w:ascii="Times New Roman" w:eastAsia="WenQuanYi Micro Hei" w:hAnsi="Times New Roman" w:cs="Times New Roman"/>
          <w:color w:val="000000"/>
          <w:kern w:val="2"/>
          <w:sz w:val="28"/>
          <w:szCs w:val="28"/>
          <w:shd w:val="clear" w:color="auto" w:fill="FFFFFF"/>
          <w:lang w:val="uk-UA" w:eastAsia="zh-CN" w:bidi="hi-IN"/>
        </w:rPr>
        <w:t xml:space="preserve"> з двома вихідними – субота, неділя. Навчальні заняття проводяться в одну зміну. При визначенні гранично допустимого навантаження учнів ураховані санітарно-гігієнічні норми та нормативну тривалість уроків у 1 класах - 35 хвилин, у 2-4 класах – 40 хвилин. Тривалість індивідуальних корекційних занять становить 20 хвилин. Тривалість перерв</w:t>
      </w:r>
      <w:r w:rsidRPr="00986ED8">
        <w:rPr>
          <w:rFonts w:ascii="Times New Roman" w:eastAsia="WenQuanYi Micro Hei" w:hAnsi="Times New Roman" w:cs="Times New Roman"/>
          <w:color w:val="000000"/>
          <w:kern w:val="2"/>
          <w:sz w:val="28"/>
          <w:szCs w:val="28"/>
          <w:shd w:val="clear" w:color="auto" w:fill="FFFFFF"/>
          <w:lang w:val="uk-UA" w:eastAsia="zh-CN" w:bidi="hi-IN"/>
        </w:rPr>
        <w:t xml:space="preserve"> у початковій школі  не менше 10</w:t>
      </w:r>
      <w:r w:rsidR="00332D58" w:rsidRPr="00986ED8">
        <w:rPr>
          <w:rFonts w:ascii="Times New Roman" w:eastAsia="WenQuanYi Micro Hei" w:hAnsi="Times New Roman" w:cs="Times New Roman"/>
          <w:color w:val="000000"/>
          <w:kern w:val="2"/>
          <w:sz w:val="28"/>
          <w:szCs w:val="28"/>
          <w:shd w:val="clear" w:color="auto" w:fill="FFFFFF"/>
          <w:lang w:val="uk-UA" w:eastAsia="zh-CN" w:bidi="hi-IN"/>
        </w:rPr>
        <w:t xml:space="preserve"> хвилин. </w:t>
      </w:r>
      <w:bookmarkStart w:id="1" w:name="t.809c69caa052a8099caab95091a5641c08fceb"/>
      <w:bookmarkStart w:id="2" w:name="t.1"/>
      <w:bookmarkEnd w:id="1"/>
      <w:bookmarkEnd w:id="2"/>
    </w:p>
    <w:p w:rsidR="002A7888" w:rsidRPr="00986ED8" w:rsidRDefault="002A7888" w:rsidP="00986ED8">
      <w:pPr>
        <w:spacing w:after="0" w:line="360" w:lineRule="auto"/>
        <w:contextualSpacing/>
        <w:jc w:val="center"/>
        <w:rPr>
          <w:rFonts w:ascii="Times New Roman" w:eastAsia="Times New Roman" w:hAnsi="Times New Roman" w:cs="Times New Roman"/>
          <w:b/>
          <w:sz w:val="28"/>
          <w:szCs w:val="28"/>
          <w:lang w:val="uk-UA" w:eastAsia="ru-RU"/>
        </w:rPr>
      </w:pPr>
      <w:r w:rsidRPr="00986ED8">
        <w:rPr>
          <w:rFonts w:ascii="Times New Roman" w:eastAsia="Times New Roman" w:hAnsi="Times New Roman" w:cs="Times New Roman"/>
          <w:b/>
          <w:sz w:val="28"/>
          <w:szCs w:val="28"/>
          <w:lang w:val="uk-UA" w:eastAsia="ru-RU"/>
        </w:rPr>
        <w:t>Розклад дзвінків</w:t>
      </w:r>
    </w:p>
    <w:tbl>
      <w:tblPr>
        <w:tblW w:w="6951" w:type="dxa"/>
        <w:tblInd w:w="1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
        <w:gridCol w:w="1170"/>
        <w:gridCol w:w="1509"/>
        <w:gridCol w:w="1151"/>
        <w:gridCol w:w="1170"/>
        <w:gridCol w:w="1509"/>
        <w:gridCol w:w="1151"/>
      </w:tblGrid>
      <w:tr w:rsidR="00F06398" w:rsidRPr="00986ED8" w:rsidTr="00F06398">
        <w:tc>
          <w:tcPr>
            <w:tcW w:w="653" w:type="dxa"/>
            <w:vMerge w:val="restart"/>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 п/п</w:t>
            </w:r>
          </w:p>
        </w:tc>
        <w:tc>
          <w:tcPr>
            <w:tcW w:w="3149" w:type="dxa"/>
            <w:gridSpan w:val="3"/>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1 клас (35 хвилин)</w:t>
            </w:r>
          </w:p>
        </w:tc>
        <w:tc>
          <w:tcPr>
            <w:tcW w:w="3149" w:type="dxa"/>
            <w:gridSpan w:val="3"/>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2-4 класи (40 хвилин)</w:t>
            </w:r>
          </w:p>
        </w:tc>
      </w:tr>
      <w:tr w:rsidR="00F06398" w:rsidRPr="00986ED8" w:rsidTr="00F06398">
        <w:trPr>
          <w:cantSplit/>
          <w:trHeight w:val="489"/>
        </w:trPr>
        <w:tc>
          <w:tcPr>
            <w:tcW w:w="653" w:type="dxa"/>
            <w:vMerge/>
            <w:shd w:val="clear" w:color="auto" w:fill="auto"/>
          </w:tcPr>
          <w:p w:rsidR="00F06398" w:rsidRPr="00986ED8" w:rsidRDefault="00F06398" w:rsidP="00986ED8">
            <w:pPr>
              <w:pStyle w:val="a9"/>
              <w:rPr>
                <w:rFonts w:ascii="Times New Roman" w:hAnsi="Times New Roman" w:cs="Times New Roman"/>
                <w:sz w:val="28"/>
                <w:szCs w:val="28"/>
                <w:lang w:val="uk-UA" w:eastAsia="ru-RU"/>
              </w:rPr>
            </w:pPr>
          </w:p>
        </w:tc>
        <w:tc>
          <w:tcPr>
            <w:tcW w:w="966" w:type="dxa"/>
            <w:shd w:val="clear" w:color="auto" w:fill="auto"/>
            <w:vAlign w:val="center"/>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початок</w:t>
            </w:r>
          </w:p>
        </w:tc>
        <w:tc>
          <w:tcPr>
            <w:tcW w:w="1232" w:type="dxa"/>
            <w:shd w:val="clear" w:color="auto" w:fill="auto"/>
            <w:vAlign w:val="center"/>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закінчення</w:t>
            </w:r>
          </w:p>
        </w:tc>
        <w:tc>
          <w:tcPr>
            <w:tcW w:w="951" w:type="dxa"/>
            <w:shd w:val="clear" w:color="auto" w:fill="auto"/>
            <w:vAlign w:val="center"/>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перерва</w:t>
            </w:r>
          </w:p>
        </w:tc>
        <w:tc>
          <w:tcPr>
            <w:tcW w:w="966" w:type="dxa"/>
            <w:shd w:val="clear" w:color="auto" w:fill="auto"/>
            <w:vAlign w:val="center"/>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початок</w:t>
            </w:r>
          </w:p>
        </w:tc>
        <w:tc>
          <w:tcPr>
            <w:tcW w:w="1232" w:type="dxa"/>
            <w:shd w:val="clear" w:color="auto" w:fill="auto"/>
            <w:vAlign w:val="center"/>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закінчення</w:t>
            </w:r>
          </w:p>
        </w:tc>
        <w:tc>
          <w:tcPr>
            <w:tcW w:w="951" w:type="dxa"/>
            <w:shd w:val="clear" w:color="auto" w:fill="auto"/>
            <w:vAlign w:val="center"/>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перерва</w:t>
            </w:r>
          </w:p>
        </w:tc>
      </w:tr>
      <w:tr w:rsidR="00F06398" w:rsidRPr="00986ED8" w:rsidTr="00F06398">
        <w:tc>
          <w:tcPr>
            <w:tcW w:w="653"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lastRenderedPageBreak/>
              <w:t>1 урок</w:t>
            </w:r>
          </w:p>
        </w:tc>
        <w:tc>
          <w:tcPr>
            <w:tcW w:w="966"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8.30</w:t>
            </w:r>
          </w:p>
        </w:tc>
        <w:tc>
          <w:tcPr>
            <w:tcW w:w="1232"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9.05</w:t>
            </w:r>
          </w:p>
        </w:tc>
        <w:tc>
          <w:tcPr>
            <w:tcW w:w="951"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20 хв</w:t>
            </w:r>
          </w:p>
        </w:tc>
        <w:tc>
          <w:tcPr>
            <w:tcW w:w="966"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8.30</w:t>
            </w:r>
          </w:p>
        </w:tc>
        <w:tc>
          <w:tcPr>
            <w:tcW w:w="1232"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9.10</w:t>
            </w:r>
          </w:p>
        </w:tc>
        <w:tc>
          <w:tcPr>
            <w:tcW w:w="951"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15 хв</w:t>
            </w:r>
          </w:p>
        </w:tc>
      </w:tr>
      <w:tr w:rsidR="00F06398" w:rsidRPr="00986ED8" w:rsidTr="00F06398">
        <w:tc>
          <w:tcPr>
            <w:tcW w:w="653"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2 урок</w:t>
            </w:r>
          </w:p>
        </w:tc>
        <w:tc>
          <w:tcPr>
            <w:tcW w:w="966"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9.25</w:t>
            </w:r>
          </w:p>
        </w:tc>
        <w:tc>
          <w:tcPr>
            <w:tcW w:w="1232"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10.00</w:t>
            </w:r>
          </w:p>
        </w:tc>
        <w:tc>
          <w:tcPr>
            <w:tcW w:w="951"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20 хв</w:t>
            </w:r>
          </w:p>
        </w:tc>
        <w:tc>
          <w:tcPr>
            <w:tcW w:w="966"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9.25</w:t>
            </w:r>
          </w:p>
        </w:tc>
        <w:tc>
          <w:tcPr>
            <w:tcW w:w="1232"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10.05</w:t>
            </w:r>
          </w:p>
        </w:tc>
        <w:tc>
          <w:tcPr>
            <w:tcW w:w="951"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15 хв</w:t>
            </w:r>
          </w:p>
        </w:tc>
      </w:tr>
      <w:tr w:rsidR="00F06398" w:rsidRPr="00986ED8" w:rsidTr="00F06398">
        <w:tc>
          <w:tcPr>
            <w:tcW w:w="653"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3 урок</w:t>
            </w:r>
          </w:p>
        </w:tc>
        <w:tc>
          <w:tcPr>
            <w:tcW w:w="966"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10.20</w:t>
            </w:r>
          </w:p>
        </w:tc>
        <w:tc>
          <w:tcPr>
            <w:tcW w:w="1232"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10.55</w:t>
            </w:r>
          </w:p>
        </w:tc>
        <w:tc>
          <w:tcPr>
            <w:tcW w:w="951"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30 хв</w:t>
            </w:r>
          </w:p>
        </w:tc>
        <w:tc>
          <w:tcPr>
            <w:tcW w:w="966"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10.20</w:t>
            </w:r>
          </w:p>
        </w:tc>
        <w:tc>
          <w:tcPr>
            <w:tcW w:w="1232"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11.00</w:t>
            </w:r>
          </w:p>
        </w:tc>
        <w:tc>
          <w:tcPr>
            <w:tcW w:w="951"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25 хв</w:t>
            </w:r>
          </w:p>
        </w:tc>
      </w:tr>
      <w:tr w:rsidR="00F06398" w:rsidRPr="00986ED8" w:rsidTr="00F06398">
        <w:tc>
          <w:tcPr>
            <w:tcW w:w="653"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4 урок</w:t>
            </w:r>
          </w:p>
        </w:tc>
        <w:tc>
          <w:tcPr>
            <w:tcW w:w="966"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11.25</w:t>
            </w:r>
          </w:p>
        </w:tc>
        <w:tc>
          <w:tcPr>
            <w:tcW w:w="1232"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12.00</w:t>
            </w:r>
          </w:p>
        </w:tc>
        <w:tc>
          <w:tcPr>
            <w:tcW w:w="951"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30 хв</w:t>
            </w:r>
          </w:p>
        </w:tc>
        <w:tc>
          <w:tcPr>
            <w:tcW w:w="966"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11.25</w:t>
            </w:r>
          </w:p>
        </w:tc>
        <w:tc>
          <w:tcPr>
            <w:tcW w:w="1232"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12.05</w:t>
            </w:r>
          </w:p>
        </w:tc>
        <w:tc>
          <w:tcPr>
            <w:tcW w:w="951"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25 хв</w:t>
            </w:r>
          </w:p>
        </w:tc>
      </w:tr>
      <w:tr w:rsidR="00F06398" w:rsidRPr="00986ED8" w:rsidTr="00F06398">
        <w:tc>
          <w:tcPr>
            <w:tcW w:w="653"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5 урок</w:t>
            </w:r>
          </w:p>
        </w:tc>
        <w:tc>
          <w:tcPr>
            <w:tcW w:w="966"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12.30</w:t>
            </w:r>
          </w:p>
        </w:tc>
        <w:tc>
          <w:tcPr>
            <w:tcW w:w="1232"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13.05</w:t>
            </w:r>
          </w:p>
        </w:tc>
        <w:tc>
          <w:tcPr>
            <w:tcW w:w="951"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p>
        </w:tc>
        <w:tc>
          <w:tcPr>
            <w:tcW w:w="966"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12.30</w:t>
            </w:r>
          </w:p>
        </w:tc>
        <w:tc>
          <w:tcPr>
            <w:tcW w:w="1232"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r w:rsidRPr="00986ED8">
              <w:rPr>
                <w:rFonts w:ascii="Times New Roman" w:hAnsi="Times New Roman" w:cs="Times New Roman"/>
                <w:sz w:val="28"/>
                <w:szCs w:val="28"/>
                <w:lang w:val="uk-UA" w:eastAsia="ru-RU"/>
              </w:rPr>
              <w:t>13.10</w:t>
            </w:r>
          </w:p>
        </w:tc>
        <w:tc>
          <w:tcPr>
            <w:tcW w:w="951" w:type="dxa"/>
            <w:shd w:val="clear" w:color="auto" w:fill="auto"/>
          </w:tcPr>
          <w:p w:rsidR="00F06398" w:rsidRPr="00986ED8" w:rsidRDefault="00F06398" w:rsidP="00986ED8">
            <w:pPr>
              <w:pStyle w:val="a9"/>
              <w:rPr>
                <w:rFonts w:ascii="Times New Roman" w:hAnsi="Times New Roman" w:cs="Times New Roman"/>
                <w:sz w:val="28"/>
                <w:szCs w:val="28"/>
                <w:lang w:val="uk-UA" w:eastAsia="ru-RU"/>
              </w:rPr>
            </w:pPr>
          </w:p>
        </w:tc>
      </w:tr>
    </w:tbl>
    <w:p w:rsidR="002A7888" w:rsidRPr="00986ED8" w:rsidRDefault="002A7888" w:rsidP="00986ED8">
      <w:pPr>
        <w:pStyle w:val="a9"/>
        <w:rPr>
          <w:rFonts w:ascii="Times New Roman" w:hAnsi="Times New Roman" w:cs="Times New Roman"/>
          <w:sz w:val="28"/>
          <w:szCs w:val="28"/>
          <w:lang w:val="uk-UA" w:eastAsia="ru-RU"/>
        </w:rPr>
      </w:pPr>
    </w:p>
    <w:p w:rsidR="00D87A73" w:rsidRPr="00986ED8" w:rsidRDefault="00D87A73" w:rsidP="00986ED8">
      <w:pPr>
        <w:pStyle w:val="a9"/>
        <w:rPr>
          <w:rFonts w:ascii="Times New Roman" w:hAnsi="Times New Roman" w:cs="Times New Roman"/>
          <w:sz w:val="28"/>
          <w:szCs w:val="28"/>
          <w:lang w:val="uk-UA"/>
        </w:rPr>
      </w:pPr>
    </w:p>
    <w:p w:rsidR="00D87A73" w:rsidRPr="00986ED8" w:rsidRDefault="00D87A73" w:rsidP="00986ED8">
      <w:pPr>
        <w:pStyle w:val="a9"/>
        <w:rPr>
          <w:rFonts w:ascii="Times New Roman" w:hAnsi="Times New Roman" w:cs="Times New Roman"/>
          <w:sz w:val="28"/>
          <w:szCs w:val="28"/>
          <w:lang w:val="uk-UA"/>
        </w:rPr>
      </w:pPr>
    </w:p>
    <w:p w:rsidR="00A420E7" w:rsidRPr="00986ED8" w:rsidRDefault="00A420E7" w:rsidP="00986ED8">
      <w:pPr>
        <w:pStyle w:val="a9"/>
        <w:rPr>
          <w:rFonts w:ascii="Times New Roman" w:hAnsi="Times New Roman" w:cs="Times New Roman"/>
          <w:sz w:val="28"/>
          <w:szCs w:val="28"/>
          <w:lang w:val="uk-UA"/>
        </w:rPr>
      </w:pPr>
    </w:p>
    <w:p w:rsidR="00A420E7" w:rsidRPr="00986ED8" w:rsidRDefault="00A420E7" w:rsidP="00986ED8">
      <w:pPr>
        <w:pStyle w:val="a9"/>
        <w:rPr>
          <w:rFonts w:ascii="Times New Roman" w:hAnsi="Times New Roman" w:cs="Times New Roman"/>
          <w:sz w:val="28"/>
          <w:szCs w:val="28"/>
          <w:lang w:val="uk-UA"/>
        </w:rPr>
      </w:pPr>
    </w:p>
    <w:sectPr w:rsidR="00A420E7" w:rsidRPr="00986ED8" w:rsidSect="00986ED8">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045" w:rsidRDefault="006B3045" w:rsidP="008C626A">
      <w:pPr>
        <w:spacing w:after="0" w:line="240" w:lineRule="auto"/>
      </w:pPr>
      <w:r>
        <w:separator/>
      </w:r>
    </w:p>
  </w:endnote>
  <w:endnote w:type="continuationSeparator" w:id="0">
    <w:p w:rsidR="006B3045" w:rsidRDefault="006B3045" w:rsidP="008C6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WenQuanYi Micro Hei">
    <w:panose1 w:val="00000000000000000000"/>
    <w:charset w:val="00"/>
    <w:family w:val="roman"/>
    <w:notTrueType/>
    <w:pitch w:val="default"/>
  </w:font>
  <w:font w:name="MS Reference Sans Serif">
    <w:panose1 w:val="020B0604030504040204"/>
    <w:charset w:val="CC"/>
    <w:family w:val="swiss"/>
    <w:pitch w:val="variable"/>
    <w:sig w:usb0="20000287" w:usb1="00000000"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6263746"/>
      <w:docPartObj>
        <w:docPartGallery w:val="Page Numbers (Bottom of Page)"/>
        <w:docPartUnique/>
      </w:docPartObj>
    </w:sdtPr>
    <w:sdtEndPr/>
    <w:sdtContent>
      <w:p w:rsidR="00343095" w:rsidRDefault="00343095">
        <w:pPr>
          <w:pStyle w:val="a6"/>
          <w:jc w:val="right"/>
        </w:pPr>
        <w:r>
          <w:fldChar w:fldCharType="begin"/>
        </w:r>
        <w:r>
          <w:instrText>PAGE   \* MERGEFORMAT</w:instrText>
        </w:r>
        <w:r>
          <w:fldChar w:fldCharType="separate"/>
        </w:r>
        <w:r w:rsidR="001832A1">
          <w:rPr>
            <w:noProof/>
          </w:rPr>
          <w:t>2</w:t>
        </w:r>
        <w:r>
          <w:fldChar w:fldCharType="end"/>
        </w:r>
      </w:p>
    </w:sdtContent>
  </w:sdt>
  <w:p w:rsidR="00343095" w:rsidRDefault="00343095">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045" w:rsidRDefault="006B3045" w:rsidP="008C626A">
      <w:pPr>
        <w:spacing w:after="0" w:line="240" w:lineRule="auto"/>
      </w:pPr>
      <w:r>
        <w:separator/>
      </w:r>
    </w:p>
  </w:footnote>
  <w:footnote w:type="continuationSeparator" w:id="0">
    <w:p w:rsidR="006B3045" w:rsidRDefault="006B3045" w:rsidP="008C62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6485A"/>
    <w:multiLevelType w:val="multilevel"/>
    <w:tmpl w:val="CF30FC4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 w15:restartNumberingAfterBreak="0">
    <w:nsid w:val="0E800082"/>
    <w:multiLevelType w:val="hybridMultilevel"/>
    <w:tmpl w:val="19A4F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086590"/>
    <w:multiLevelType w:val="multilevel"/>
    <w:tmpl w:val="01F6857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15:restartNumberingAfterBreak="0">
    <w:nsid w:val="2F5C2B18"/>
    <w:multiLevelType w:val="hybridMultilevel"/>
    <w:tmpl w:val="C6589506"/>
    <w:lvl w:ilvl="0" w:tplc="0B6697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FE525B6"/>
    <w:multiLevelType w:val="multilevel"/>
    <w:tmpl w:val="BE4040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3AF6C7A"/>
    <w:multiLevelType w:val="multilevel"/>
    <w:tmpl w:val="A6FE0D1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6" w15:restartNumberingAfterBreak="0">
    <w:nsid w:val="35761F41"/>
    <w:multiLevelType w:val="multilevel"/>
    <w:tmpl w:val="811EF57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7" w15:restartNumberingAfterBreak="0">
    <w:nsid w:val="3B1A24E6"/>
    <w:multiLevelType w:val="multilevel"/>
    <w:tmpl w:val="7186A1BA"/>
    <w:lvl w:ilvl="0">
      <w:start w:val="2"/>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7A3651"/>
    <w:multiLevelType w:val="multilevel"/>
    <w:tmpl w:val="FDC64D9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9" w15:restartNumberingAfterBreak="0">
    <w:nsid w:val="3F5E39D2"/>
    <w:multiLevelType w:val="multilevel"/>
    <w:tmpl w:val="BD1095B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0" w15:restartNumberingAfterBreak="0">
    <w:nsid w:val="4F496FD6"/>
    <w:multiLevelType w:val="hybridMultilevel"/>
    <w:tmpl w:val="4B380260"/>
    <w:lvl w:ilvl="0" w:tplc="F12022AE">
      <w:start w:val="1"/>
      <w:numFmt w:val="bullet"/>
      <w:lvlText w:val=""/>
      <w:lvlJc w:val="left"/>
      <w:pPr>
        <w:tabs>
          <w:tab w:val="num" w:pos="1800"/>
        </w:tabs>
        <w:ind w:left="1800" w:hanging="360"/>
      </w:pPr>
      <w:rPr>
        <w:rFonts w:ascii="Symbol" w:hAnsi="Symbol" w:hint="default"/>
        <w:color w:val="auto"/>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66C4229"/>
    <w:multiLevelType w:val="multilevel"/>
    <w:tmpl w:val="E554812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2" w15:restartNumberingAfterBreak="0">
    <w:nsid w:val="5BBF02EC"/>
    <w:multiLevelType w:val="multilevel"/>
    <w:tmpl w:val="72B8983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3" w15:restartNumberingAfterBreak="0">
    <w:nsid w:val="68D03920"/>
    <w:multiLevelType w:val="multilevel"/>
    <w:tmpl w:val="6DB67F4E"/>
    <w:lvl w:ilvl="0">
      <w:start w:val="1"/>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4" w15:restartNumberingAfterBreak="0">
    <w:nsid w:val="7EF60AA9"/>
    <w:multiLevelType w:val="multilevel"/>
    <w:tmpl w:val="6BAAF4D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4"/>
  </w:num>
  <w:num w:numId="2">
    <w:abstractNumId w:val="3"/>
  </w:num>
  <w:num w:numId="3">
    <w:abstractNumId w:val="7"/>
  </w:num>
  <w:num w:numId="4">
    <w:abstractNumId w:val="14"/>
  </w:num>
  <w:num w:numId="5">
    <w:abstractNumId w:val="12"/>
  </w:num>
  <w:num w:numId="6">
    <w:abstractNumId w:val="8"/>
  </w:num>
  <w:num w:numId="7">
    <w:abstractNumId w:val="2"/>
  </w:num>
  <w:num w:numId="8">
    <w:abstractNumId w:val="0"/>
  </w:num>
  <w:num w:numId="9">
    <w:abstractNumId w:val="9"/>
  </w:num>
  <w:num w:numId="10">
    <w:abstractNumId w:val="11"/>
  </w:num>
  <w:num w:numId="11">
    <w:abstractNumId w:val="6"/>
  </w:num>
  <w:num w:numId="12">
    <w:abstractNumId w:val="5"/>
  </w:num>
  <w:num w:numId="13">
    <w:abstractNumId w:val="10"/>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ocumentProtection w:edit="readOnly" w:enforcement="1" w:cryptProviderType="rsaAES" w:cryptAlgorithmClass="hash" w:cryptAlgorithmType="typeAny" w:cryptAlgorithmSid="14" w:cryptSpinCount="100000" w:hash="soDho89JRfee0EqZUKuAXirqFGIJIqQRJgMNUwU5Ourm6nHTUbmyGKvRFcoJEJeWonmLwTv1PG+tpWEyYHEfUQ==" w:salt="TIhQSHe4d7TkqL/f71np+A=="/>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8F5"/>
    <w:rsid w:val="0005608D"/>
    <w:rsid w:val="00087878"/>
    <w:rsid w:val="00132108"/>
    <w:rsid w:val="001832A1"/>
    <w:rsid w:val="001914B9"/>
    <w:rsid w:val="00195400"/>
    <w:rsid w:val="001D7A48"/>
    <w:rsid w:val="00224166"/>
    <w:rsid w:val="002A5F99"/>
    <w:rsid w:val="002A7888"/>
    <w:rsid w:val="00332D58"/>
    <w:rsid w:val="00343095"/>
    <w:rsid w:val="004E0B57"/>
    <w:rsid w:val="00521864"/>
    <w:rsid w:val="005929BB"/>
    <w:rsid w:val="00687F80"/>
    <w:rsid w:val="006B3045"/>
    <w:rsid w:val="00714B0F"/>
    <w:rsid w:val="00732F66"/>
    <w:rsid w:val="00764906"/>
    <w:rsid w:val="007C416F"/>
    <w:rsid w:val="00881B2C"/>
    <w:rsid w:val="008C626A"/>
    <w:rsid w:val="0092313C"/>
    <w:rsid w:val="00986ED8"/>
    <w:rsid w:val="00A420E7"/>
    <w:rsid w:val="00A626EE"/>
    <w:rsid w:val="00A70180"/>
    <w:rsid w:val="00AA7C6C"/>
    <w:rsid w:val="00B67CED"/>
    <w:rsid w:val="00BA08FF"/>
    <w:rsid w:val="00C416E8"/>
    <w:rsid w:val="00CC4A79"/>
    <w:rsid w:val="00D02969"/>
    <w:rsid w:val="00D528F5"/>
    <w:rsid w:val="00D87A73"/>
    <w:rsid w:val="00DA5B7F"/>
    <w:rsid w:val="00DA5CCF"/>
    <w:rsid w:val="00E35DE2"/>
    <w:rsid w:val="00E672DA"/>
    <w:rsid w:val="00E82131"/>
    <w:rsid w:val="00F06398"/>
    <w:rsid w:val="00F40F72"/>
    <w:rsid w:val="00F57F97"/>
    <w:rsid w:val="00F9188C"/>
    <w:rsid w:val="00FC67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94B5B"/>
  <w15:chartTrackingRefBased/>
  <w15:docId w15:val="{00D1571C-2A55-45DF-B599-E3FE73C4F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D528F5"/>
    <w:rPr>
      <w:rFonts w:ascii="Times New Roman" w:eastAsia="Times New Roman" w:hAnsi="Times New Roman" w:cs="Times New Roman"/>
      <w:b/>
      <w:bCs/>
      <w:sz w:val="26"/>
      <w:szCs w:val="26"/>
      <w:shd w:val="clear" w:color="auto" w:fill="FFFFFF"/>
    </w:rPr>
  </w:style>
  <w:style w:type="character" w:customStyle="1" w:styleId="2">
    <w:name w:val="Основной текст (2)_"/>
    <w:basedOn w:val="a0"/>
    <w:rsid w:val="00D528F5"/>
    <w:rPr>
      <w:rFonts w:ascii="Times New Roman" w:eastAsia="Times New Roman" w:hAnsi="Times New Roman" w:cs="Times New Roman"/>
      <w:b w:val="0"/>
      <w:bCs w:val="0"/>
      <w:i w:val="0"/>
      <w:iCs w:val="0"/>
      <w:smallCaps w:val="0"/>
      <w:strike w:val="0"/>
      <w:sz w:val="26"/>
      <w:szCs w:val="26"/>
      <w:u w:val="none"/>
    </w:rPr>
  </w:style>
  <w:style w:type="character" w:customStyle="1" w:styleId="20">
    <w:name w:val="Основной текст (2)"/>
    <w:basedOn w:val="2"/>
    <w:rsid w:val="00D528F5"/>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uk-UA" w:eastAsia="uk-UA" w:bidi="uk-UA"/>
    </w:rPr>
  </w:style>
  <w:style w:type="character" w:customStyle="1" w:styleId="212pt">
    <w:name w:val="Основной текст (2) + 12 pt;Малые прописные"/>
    <w:basedOn w:val="2"/>
    <w:rsid w:val="00D528F5"/>
    <w:rPr>
      <w:rFonts w:ascii="Times New Roman" w:eastAsia="Times New Roman" w:hAnsi="Times New Roman" w:cs="Times New Roman"/>
      <w:b w:val="0"/>
      <w:bCs w:val="0"/>
      <w:i w:val="0"/>
      <w:iCs w:val="0"/>
      <w:smallCaps/>
      <w:strike w:val="0"/>
      <w:color w:val="000000"/>
      <w:spacing w:val="0"/>
      <w:w w:val="100"/>
      <w:position w:val="0"/>
      <w:sz w:val="24"/>
      <w:szCs w:val="24"/>
      <w:u w:val="single"/>
      <w:lang w:val="uk-UA" w:eastAsia="uk-UA" w:bidi="uk-UA"/>
    </w:rPr>
  </w:style>
  <w:style w:type="character" w:customStyle="1" w:styleId="212pt0">
    <w:name w:val="Основной текст (2) + 12 pt"/>
    <w:basedOn w:val="2"/>
    <w:rsid w:val="00D528F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uk-UA" w:eastAsia="uk-UA" w:bidi="uk-UA"/>
    </w:rPr>
  </w:style>
  <w:style w:type="character" w:customStyle="1" w:styleId="211pt">
    <w:name w:val="Основной текст (2) + 11 pt;Полужирный;Малые прописные"/>
    <w:basedOn w:val="2"/>
    <w:rsid w:val="00D528F5"/>
    <w:rPr>
      <w:rFonts w:ascii="Times New Roman" w:eastAsia="Times New Roman" w:hAnsi="Times New Roman" w:cs="Times New Roman"/>
      <w:b/>
      <w:bCs/>
      <w:i w:val="0"/>
      <w:iCs w:val="0"/>
      <w:smallCaps/>
      <w:strike w:val="0"/>
      <w:color w:val="000000"/>
      <w:spacing w:val="0"/>
      <w:w w:val="100"/>
      <w:position w:val="0"/>
      <w:sz w:val="22"/>
      <w:szCs w:val="22"/>
      <w:u w:val="none"/>
      <w:lang w:val="uk-UA" w:eastAsia="uk-UA" w:bidi="uk-UA"/>
    </w:rPr>
  </w:style>
  <w:style w:type="character" w:customStyle="1" w:styleId="31">
    <w:name w:val="Основной текст (3) + Не полужирный"/>
    <w:basedOn w:val="3"/>
    <w:rsid w:val="00D528F5"/>
    <w:rPr>
      <w:rFonts w:ascii="Times New Roman" w:eastAsia="Times New Roman" w:hAnsi="Times New Roman" w:cs="Times New Roman"/>
      <w:b/>
      <w:bCs/>
      <w:color w:val="000000"/>
      <w:spacing w:val="0"/>
      <w:w w:val="100"/>
      <w:position w:val="0"/>
      <w:sz w:val="26"/>
      <w:szCs w:val="26"/>
      <w:shd w:val="clear" w:color="auto" w:fill="FFFFFF"/>
      <w:lang w:val="uk-UA" w:eastAsia="uk-UA" w:bidi="uk-UA"/>
    </w:rPr>
  </w:style>
  <w:style w:type="character" w:customStyle="1" w:styleId="21">
    <w:name w:val="Основной текст (2) + Малые прописные"/>
    <w:basedOn w:val="2"/>
    <w:rsid w:val="00D528F5"/>
    <w:rPr>
      <w:rFonts w:ascii="Times New Roman" w:eastAsia="Times New Roman" w:hAnsi="Times New Roman" w:cs="Times New Roman"/>
      <w:b w:val="0"/>
      <w:bCs w:val="0"/>
      <w:i w:val="0"/>
      <w:iCs w:val="0"/>
      <w:smallCaps/>
      <w:strike w:val="0"/>
      <w:color w:val="000000"/>
      <w:spacing w:val="0"/>
      <w:w w:val="100"/>
      <w:position w:val="0"/>
      <w:sz w:val="26"/>
      <w:szCs w:val="26"/>
      <w:u w:val="none"/>
      <w:lang w:val="uk-UA" w:eastAsia="uk-UA" w:bidi="uk-UA"/>
    </w:rPr>
  </w:style>
  <w:style w:type="character" w:customStyle="1" w:styleId="210pt">
    <w:name w:val="Основной текст (2) + 10 pt"/>
    <w:basedOn w:val="2"/>
    <w:rsid w:val="00D528F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2CourierNew18pt">
    <w:name w:val="Основной текст (2) + Courier New;18 pt;Курсив"/>
    <w:basedOn w:val="2"/>
    <w:rsid w:val="00D528F5"/>
    <w:rPr>
      <w:rFonts w:ascii="Courier New" w:eastAsia="Courier New" w:hAnsi="Courier New" w:cs="Courier New"/>
      <w:b w:val="0"/>
      <w:bCs w:val="0"/>
      <w:i/>
      <w:iCs/>
      <w:smallCaps w:val="0"/>
      <w:strike w:val="0"/>
      <w:color w:val="000000"/>
      <w:spacing w:val="0"/>
      <w:w w:val="100"/>
      <w:position w:val="0"/>
      <w:sz w:val="36"/>
      <w:szCs w:val="36"/>
      <w:u w:val="none"/>
      <w:lang w:val="uk-UA" w:eastAsia="uk-UA" w:bidi="uk-UA"/>
    </w:rPr>
  </w:style>
  <w:style w:type="paragraph" w:customStyle="1" w:styleId="30">
    <w:name w:val="Основной текст (3)"/>
    <w:basedOn w:val="a"/>
    <w:link w:val="3"/>
    <w:rsid w:val="00D528F5"/>
    <w:pPr>
      <w:widowControl w:val="0"/>
      <w:shd w:val="clear" w:color="auto" w:fill="FFFFFF"/>
      <w:spacing w:after="0" w:line="322" w:lineRule="exact"/>
      <w:jc w:val="both"/>
    </w:pPr>
    <w:rPr>
      <w:rFonts w:ascii="Times New Roman" w:eastAsia="Times New Roman" w:hAnsi="Times New Roman" w:cs="Times New Roman"/>
      <w:b/>
      <w:bCs/>
      <w:sz w:val="26"/>
      <w:szCs w:val="26"/>
    </w:rPr>
  </w:style>
  <w:style w:type="paragraph" w:styleId="a3">
    <w:name w:val="List Paragraph"/>
    <w:basedOn w:val="a"/>
    <w:uiPriority w:val="34"/>
    <w:qFormat/>
    <w:rsid w:val="00F9188C"/>
    <w:pPr>
      <w:ind w:left="720"/>
      <w:contextualSpacing/>
    </w:pPr>
  </w:style>
  <w:style w:type="paragraph" w:styleId="a4">
    <w:name w:val="header"/>
    <w:basedOn w:val="a"/>
    <w:link w:val="a5"/>
    <w:uiPriority w:val="99"/>
    <w:unhideWhenUsed/>
    <w:rsid w:val="008C626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C626A"/>
  </w:style>
  <w:style w:type="paragraph" w:styleId="a6">
    <w:name w:val="footer"/>
    <w:basedOn w:val="a"/>
    <w:link w:val="a7"/>
    <w:uiPriority w:val="99"/>
    <w:unhideWhenUsed/>
    <w:rsid w:val="008C626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C626A"/>
  </w:style>
  <w:style w:type="table" w:styleId="a8">
    <w:name w:val="Table Grid"/>
    <w:basedOn w:val="a1"/>
    <w:uiPriority w:val="59"/>
    <w:rsid w:val="00DA5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DA5C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1</Pages>
  <Words>6480</Words>
  <Characters>36938</Characters>
  <Application>Microsoft Office Word</Application>
  <DocSecurity>8</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Oleg</dc:creator>
  <cp:keywords/>
  <dc:description/>
  <cp:lastModifiedBy>Пользователь Windows</cp:lastModifiedBy>
  <cp:revision>23</cp:revision>
  <dcterms:created xsi:type="dcterms:W3CDTF">2023-04-09T00:06:00Z</dcterms:created>
  <dcterms:modified xsi:type="dcterms:W3CDTF">2024-02-01T11:46:00Z</dcterms:modified>
</cp:coreProperties>
</file>